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27C3" w14:textId="68751B68" w:rsidR="001811B7" w:rsidRPr="001811B7" w:rsidRDefault="001811B7" w:rsidP="001811B7">
      <w:pPr>
        <w:jc w:val="center"/>
        <w:rPr>
          <w:rFonts w:ascii="Courier New" w:hAnsi="Courier New" w:cs="Courier New"/>
          <w:b/>
          <w:sz w:val="22"/>
          <w:szCs w:val="22"/>
          <w:highlight w:val="lightGray"/>
        </w:rPr>
      </w:pPr>
      <w:bookmarkStart w:id="0" w:name="_Hlk189721666"/>
      <w:r w:rsidRPr="001811B7">
        <w:rPr>
          <w:rFonts w:ascii="Courier New" w:hAnsi="Courier New" w:cs="Courier New"/>
          <w:b/>
          <w:sz w:val="22"/>
          <w:szCs w:val="22"/>
          <w:highlight w:val="lightGray"/>
        </w:rPr>
        <w:t>RESUMO DE EDITAL DE CREDENCIAMENTO Nº 0001/2025-</w:t>
      </w:r>
      <w:r w:rsidR="00B03C3A">
        <w:rPr>
          <w:rFonts w:ascii="Courier New" w:hAnsi="Courier New" w:cs="Courier New"/>
          <w:b/>
          <w:sz w:val="22"/>
          <w:szCs w:val="22"/>
          <w:highlight w:val="lightGray"/>
        </w:rPr>
        <w:t>F</w:t>
      </w:r>
      <w:r w:rsidRPr="001811B7">
        <w:rPr>
          <w:rFonts w:ascii="Courier New" w:hAnsi="Courier New" w:cs="Courier New"/>
          <w:b/>
          <w:sz w:val="22"/>
          <w:szCs w:val="22"/>
          <w:highlight w:val="lightGray"/>
        </w:rPr>
        <w:t>M</w:t>
      </w:r>
      <w:r w:rsidR="004F4BAB">
        <w:rPr>
          <w:rFonts w:ascii="Courier New" w:hAnsi="Courier New" w:cs="Courier New"/>
          <w:b/>
          <w:sz w:val="22"/>
          <w:szCs w:val="22"/>
          <w:highlight w:val="lightGray"/>
        </w:rPr>
        <w:t>S</w:t>
      </w:r>
    </w:p>
    <w:p w14:paraId="6C24495E" w14:textId="4D830488" w:rsidR="001811B7" w:rsidRDefault="001811B7" w:rsidP="001811B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1811B7">
        <w:rPr>
          <w:rFonts w:ascii="Courier New" w:hAnsi="Courier New" w:cs="Courier New"/>
          <w:b/>
          <w:sz w:val="22"/>
          <w:szCs w:val="22"/>
          <w:highlight w:val="lightGray"/>
        </w:rPr>
        <w:t>CONTRATAÇÃO DE SERVIÇOS LABORATORIAIS.</w:t>
      </w:r>
    </w:p>
    <w:bookmarkEnd w:id="0"/>
    <w:p w14:paraId="471F79B5" w14:textId="77777777" w:rsidR="001811B7" w:rsidRPr="001811B7" w:rsidRDefault="001811B7" w:rsidP="001811B7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14:paraId="5CA15000" w14:textId="41816746" w:rsidR="001811B7" w:rsidRPr="001811B7" w:rsidRDefault="001811B7" w:rsidP="001811B7">
      <w:pPr>
        <w:jc w:val="both"/>
        <w:rPr>
          <w:rFonts w:ascii="Courier New" w:hAnsi="Courier New" w:cs="Courier New"/>
          <w:bCs/>
          <w:sz w:val="22"/>
          <w:szCs w:val="22"/>
          <w:lang w:val="pt-PT"/>
        </w:rPr>
      </w:pPr>
      <w:r w:rsidRPr="001811B7">
        <w:rPr>
          <w:rFonts w:ascii="Courier New" w:hAnsi="Courier New" w:cs="Courier New"/>
          <w:bCs/>
          <w:sz w:val="22"/>
          <w:szCs w:val="22"/>
          <w:lang w:val="pt-PT"/>
        </w:rPr>
        <w:t xml:space="preserve">O Município de Rio das Antas (SC), através do Fundo Municipal de Saúde, baseado nos termos do Art. </w:t>
      </w:r>
      <w:r>
        <w:rPr>
          <w:rFonts w:ascii="Courier New" w:hAnsi="Courier New" w:cs="Courier New"/>
          <w:bCs/>
          <w:sz w:val="22"/>
          <w:szCs w:val="22"/>
          <w:lang w:val="pt-PT"/>
        </w:rPr>
        <w:t>78, inciso I, Art. 79, inciso II,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 xml:space="preserve"> da Lei </w:t>
      </w:r>
      <w:r>
        <w:rPr>
          <w:rFonts w:ascii="Courier New" w:hAnsi="Courier New" w:cs="Courier New"/>
          <w:bCs/>
          <w:sz w:val="22"/>
          <w:szCs w:val="22"/>
          <w:lang w:val="pt-PT"/>
        </w:rPr>
        <w:t>14.133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>/</w:t>
      </w:r>
      <w:r>
        <w:rPr>
          <w:rFonts w:ascii="Courier New" w:hAnsi="Courier New" w:cs="Courier New"/>
          <w:bCs/>
          <w:sz w:val="22"/>
          <w:szCs w:val="22"/>
          <w:lang w:val="pt-PT"/>
        </w:rPr>
        <w:t xml:space="preserve">21, Art. 77, inciso I e Art. 78, inciso II, do Decreto Municipal nº 045/2023 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>e alterações subsequentes, torna público o PROCESSO LICITATÓRIO Nº 00</w:t>
      </w:r>
      <w:r>
        <w:rPr>
          <w:rFonts w:ascii="Courier New" w:hAnsi="Courier New" w:cs="Courier New"/>
          <w:bCs/>
          <w:sz w:val="22"/>
          <w:szCs w:val="22"/>
          <w:lang w:val="pt-PT"/>
        </w:rPr>
        <w:t>0</w:t>
      </w:r>
      <w:r w:rsidR="00A46C9D">
        <w:rPr>
          <w:rFonts w:ascii="Courier New" w:hAnsi="Courier New" w:cs="Courier New"/>
          <w:bCs/>
          <w:sz w:val="22"/>
          <w:szCs w:val="22"/>
          <w:lang w:val="pt-PT"/>
        </w:rPr>
        <w:t>1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>/202</w:t>
      </w:r>
      <w:r>
        <w:rPr>
          <w:rFonts w:ascii="Courier New" w:hAnsi="Courier New" w:cs="Courier New"/>
          <w:bCs/>
          <w:sz w:val="22"/>
          <w:szCs w:val="22"/>
          <w:lang w:val="pt-PT"/>
        </w:rPr>
        <w:t>5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>-FMS na Modalidade de Inexigibilidade de Licitação Nº 000</w:t>
      </w:r>
      <w:r w:rsidR="00A46C9D">
        <w:rPr>
          <w:rFonts w:ascii="Courier New" w:hAnsi="Courier New" w:cs="Courier New"/>
          <w:bCs/>
          <w:sz w:val="22"/>
          <w:szCs w:val="22"/>
          <w:lang w:val="pt-PT"/>
        </w:rPr>
        <w:t>1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>/202</w:t>
      </w:r>
      <w:r>
        <w:rPr>
          <w:rFonts w:ascii="Courier New" w:hAnsi="Courier New" w:cs="Courier New"/>
          <w:bCs/>
          <w:sz w:val="22"/>
          <w:szCs w:val="22"/>
          <w:lang w:val="pt-PT"/>
        </w:rPr>
        <w:t>5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 xml:space="preserve">-FMS e </w:t>
      </w:r>
      <w:r w:rsidRPr="00A42B3E">
        <w:rPr>
          <w:rFonts w:ascii="Courier New" w:hAnsi="Courier New" w:cs="Courier New"/>
          <w:b/>
          <w:sz w:val="22"/>
          <w:szCs w:val="22"/>
          <w:lang w:val="pt-PT"/>
        </w:rPr>
        <w:t>CREDENCIAMENTO Nº 0001/2025-FMS</w:t>
      </w:r>
      <w:r w:rsidRPr="001811B7">
        <w:rPr>
          <w:rFonts w:ascii="Courier New" w:hAnsi="Courier New" w:cs="Courier New"/>
          <w:bCs/>
          <w:sz w:val="22"/>
          <w:szCs w:val="22"/>
          <w:lang w:val="pt-PT"/>
        </w:rPr>
        <w:t>, tendo como Objeto:</w:t>
      </w:r>
    </w:p>
    <w:p w14:paraId="4402FF5F" w14:textId="257F8F49" w:rsidR="001811B7" w:rsidRPr="001811B7" w:rsidRDefault="001811B7" w:rsidP="001811B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420BBD19" w14:textId="0B58FDFF" w:rsidR="001811B7" w:rsidRPr="0011699E" w:rsidRDefault="001811B7" w:rsidP="001811B7">
      <w:pPr>
        <w:pStyle w:val="PargrafodaLista"/>
        <w:ind w:left="0"/>
        <w:jc w:val="both"/>
        <w:rPr>
          <w:rFonts w:ascii="Courier New" w:hAnsi="Courier New" w:cs="Courier New"/>
        </w:rPr>
      </w:pPr>
      <w:r w:rsidRPr="0011699E">
        <w:rPr>
          <w:rFonts w:ascii="Courier New" w:hAnsi="Courier New" w:cs="Courier New"/>
        </w:rPr>
        <w:t xml:space="preserve">CREDENCIAMENTO de pessoa(s) jurídica(s) Clínica(s) especializada(s) para a prestação de serviços de </w:t>
      </w:r>
      <w:r w:rsidR="004F4BAB" w:rsidRPr="004F4BAB">
        <w:rPr>
          <w:rFonts w:ascii="Courier New" w:hAnsi="Courier New" w:cs="Courier New"/>
          <w:b/>
          <w:bCs/>
        </w:rPr>
        <w:t>EXAMES LABORATORIAIS</w:t>
      </w:r>
      <w:r w:rsidRPr="0011699E">
        <w:rPr>
          <w:rFonts w:ascii="Courier New" w:hAnsi="Courier New" w:cs="Courier New"/>
        </w:rPr>
        <w:t xml:space="preserve">, conforme Tabela SUS, anexo ao presente </w:t>
      </w:r>
      <w:r w:rsidR="00DB76A7">
        <w:rPr>
          <w:rFonts w:ascii="Courier New" w:hAnsi="Courier New" w:cs="Courier New"/>
        </w:rPr>
        <w:t>processo</w:t>
      </w:r>
      <w:r w:rsidRPr="0011699E">
        <w:rPr>
          <w:rFonts w:ascii="Courier New" w:hAnsi="Courier New" w:cs="Courier New"/>
        </w:rPr>
        <w:t>, a fim de atender as demandas da Secretaria Municipal de Saúde de Rio das Antas/SC</w:t>
      </w:r>
      <w:r w:rsidR="00DF5859">
        <w:rPr>
          <w:rFonts w:ascii="Courier New" w:hAnsi="Courier New" w:cs="Courier New"/>
        </w:rPr>
        <w:t>,</w:t>
      </w:r>
      <w:r w:rsidRPr="0011699E">
        <w:rPr>
          <w:rFonts w:ascii="Courier New" w:hAnsi="Courier New" w:cs="Courier New"/>
        </w:rPr>
        <w:t xml:space="preserve"> conforme condições e exigências estabelecidas n</w:t>
      </w:r>
      <w:r w:rsidR="00DF5859">
        <w:rPr>
          <w:rFonts w:ascii="Courier New" w:hAnsi="Courier New" w:cs="Courier New"/>
        </w:rPr>
        <w:t>o edital</w:t>
      </w:r>
      <w:r w:rsidRPr="0011699E">
        <w:rPr>
          <w:rFonts w:ascii="Courier New" w:hAnsi="Courier New" w:cs="Courier New"/>
        </w:rPr>
        <w:t>, Termo de referência e demais anexos.</w:t>
      </w:r>
    </w:p>
    <w:p w14:paraId="57623CE6" w14:textId="77777777" w:rsidR="001811B7" w:rsidRPr="00E676EC" w:rsidRDefault="001811B7" w:rsidP="001811B7">
      <w:pPr>
        <w:pStyle w:val="PargrafodaLista"/>
        <w:ind w:left="0"/>
        <w:jc w:val="both"/>
        <w:rPr>
          <w:rFonts w:ascii="Courier New" w:hAnsi="Courier New" w:cs="Courier New"/>
          <w:b/>
        </w:rPr>
      </w:pPr>
    </w:p>
    <w:p w14:paraId="6EC73512" w14:textId="7F0966ED" w:rsidR="001811B7" w:rsidRPr="00ED0E62" w:rsidRDefault="001811B7" w:rsidP="001811B7">
      <w:pPr>
        <w:pStyle w:val="Pargrafoda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b/>
          <w:color w:val="FF0000"/>
        </w:rPr>
      </w:pPr>
      <w:r w:rsidRPr="00ED0E62">
        <w:rPr>
          <w:rFonts w:ascii="Courier New" w:hAnsi="Courier New" w:cs="Courier New"/>
          <w:b/>
          <w:color w:val="FF0000"/>
        </w:rPr>
        <w:t xml:space="preserve">O Credenciamento encontra-se aberto pelo período de 12 meses, ou seja, de </w:t>
      </w:r>
      <w:r w:rsidRPr="001811B7">
        <w:rPr>
          <w:rFonts w:ascii="Courier New" w:hAnsi="Courier New" w:cs="Courier New"/>
          <w:b/>
          <w:color w:val="FF0000"/>
          <w:highlight w:val="yellow"/>
        </w:rPr>
        <w:t xml:space="preserve">07 de </w:t>
      </w:r>
      <w:proofErr w:type="gramStart"/>
      <w:r w:rsidRPr="001811B7">
        <w:rPr>
          <w:rFonts w:ascii="Courier New" w:hAnsi="Courier New" w:cs="Courier New"/>
          <w:b/>
          <w:color w:val="FF0000"/>
          <w:highlight w:val="yellow"/>
        </w:rPr>
        <w:t>Fevereiro</w:t>
      </w:r>
      <w:proofErr w:type="gramEnd"/>
      <w:r w:rsidRPr="001811B7">
        <w:rPr>
          <w:rFonts w:ascii="Courier New" w:hAnsi="Courier New" w:cs="Courier New"/>
          <w:b/>
          <w:color w:val="FF0000"/>
          <w:highlight w:val="yellow"/>
        </w:rPr>
        <w:t xml:space="preserve"> de 2025 a 06 de Fevereiro de 2026</w:t>
      </w:r>
      <w:r w:rsidRPr="00ED0E62">
        <w:rPr>
          <w:rFonts w:ascii="Courier New" w:hAnsi="Courier New" w:cs="Courier New"/>
          <w:b/>
          <w:color w:val="FF0000"/>
        </w:rPr>
        <w:t>, (O prazo de vigência do credenciamento será proporci</w:t>
      </w:r>
      <w:r>
        <w:rPr>
          <w:rFonts w:ascii="Courier New" w:hAnsi="Courier New" w:cs="Courier New"/>
          <w:b/>
          <w:color w:val="FF0000"/>
        </w:rPr>
        <w:t>onal, ao seu credenciamento</w:t>
      </w:r>
      <w:r w:rsidRPr="00ED0E62">
        <w:rPr>
          <w:rFonts w:ascii="Courier New" w:hAnsi="Courier New" w:cs="Courier New"/>
          <w:b/>
          <w:color w:val="FF0000"/>
        </w:rPr>
        <w:t xml:space="preserve"> até </w:t>
      </w:r>
      <w:r>
        <w:rPr>
          <w:rFonts w:ascii="Courier New" w:hAnsi="Courier New" w:cs="Courier New"/>
          <w:b/>
          <w:color w:val="FF0000"/>
        </w:rPr>
        <w:t>06 de Fevereiro de 2026</w:t>
      </w:r>
      <w:r w:rsidRPr="00ED0E62">
        <w:rPr>
          <w:rFonts w:ascii="Courier New" w:hAnsi="Courier New" w:cs="Courier New"/>
          <w:b/>
          <w:color w:val="FF0000"/>
        </w:rPr>
        <w:t>).</w:t>
      </w:r>
    </w:p>
    <w:p w14:paraId="5723E7C6" w14:textId="5C4986A6" w:rsidR="001811B7" w:rsidRPr="005614C0" w:rsidRDefault="005614C0" w:rsidP="005614C0">
      <w:pPr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5F1980">
        <w:rPr>
          <w:rFonts w:ascii="Arial" w:hAnsi="Arial" w:cs="Arial"/>
          <w:b/>
          <w:color w:val="000000" w:themeColor="text1"/>
          <w:sz w:val="20"/>
          <w:szCs w:val="20"/>
        </w:rPr>
        <w:t>RETIRADA DO EDITAL:</w:t>
      </w:r>
      <w:r w:rsidRPr="005F1980">
        <w:rPr>
          <w:rFonts w:ascii="Arial" w:hAnsi="Arial" w:cs="Arial"/>
          <w:color w:val="000000" w:themeColor="text1"/>
          <w:sz w:val="20"/>
          <w:szCs w:val="20"/>
        </w:rPr>
        <w:t xml:space="preserve"> No site do Município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614C0">
        <w:rPr>
          <w:rStyle w:val="Hyperlink"/>
          <w:rFonts w:ascii="Arial" w:hAnsi="Arial" w:cs="Arial"/>
          <w:sz w:val="20"/>
          <w:szCs w:val="20"/>
        </w:rPr>
        <w:t>https://riodasantas.sc.gov.br/licitacao/credenciamento-0001-2025-pms/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F1980">
        <w:rPr>
          <w:rFonts w:ascii="Arial" w:hAnsi="Arial" w:cs="Arial"/>
          <w:sz w:val="20"/>
          <w:szCs w:val="20"/>
        </w:rPr>
        <w:t xml:space="preserve">ou no e-mail: </w:t>
      </w:r>
      <w:hyperlink r:id="rId6" w:history="1">
        <w:r w:rsidRPr="005F1980">
          <w:rPr>
            <w:rStyle w:val="Hyperlink"/>
            <w:rFonts w:ascii="Arial" w:hAnsi="Arial" w:cs="Arial"/>
            <w:sz w:val="20"/>
            <w:szCs w:val="20"/>
          </w:rPr>
          <w:t>licita@riodasantas.sc.gov.br</w:t>
        </w:r>
      </w:hyperlink>
      <w:r w:rsidRPr="005F1980">
        <w:rPr>
          <w:rFonts w:ascii="Arial" w:hAnsi="Arial" w:cs="Arial"/>
          <w:sz w:val="20"/>
          <w:szCs w:val="20"/>
          <w:u w:val="single"/>
        </w:rPr>
        <w:t xml:space="preserve"> ou por Telefone (49) 3564-0125-ramal 202/204</w:t>
      </w:r>
      <w:r w:rsidRPr="005F1980">
        <w:rPr>
          <w:rFonts w:ascii="Arial" w:hAnsi="Arial" w:cs="Arial"/>
          <w:sz w:val="20"/>
          <w:szCs w:val="20"/>
        </w:rPr>
        <w:t xml:space="preserve"> </w:t>
      </w:r>
    </w:p>
    <w:p w14:paraId="28370512" w14:textId="77777777" w:rsidR="005614C0" w:rsidRPr="00850188" w:rsidRDefault="005614C0" w:rsidP="005614C0">
      <w:pPr>
        <w:jc w:val="both"/>
        <w:rPr>
          <w:rFonts w:ascii="Courier New" w:hAnsi="Courier New" w:cs="Courier New"/>
          <w:b/>
          <w:snapToGrid w:val="0"/>
          <w:sz w:val="22"/>
          <w:szCs w:val="22"/>
          <w:lang w:val="pt-PT"/>
        </w:rPr>
      </w:pPr>
    </w:p>
    <w:p w14:paraId="177F7677" w14:textId="77777777" w:rsidR="001811B7" w:rsidRPr="00850188" w:rsidRDefault="001811B7" w:rsidP="001811B7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  <w:r w:rsidRPr="00850188">
        <w:rPr>
          <w:rFonts w:ascii="Courier New" w:hAnsi="Courier New" w:cs="Courier New"/>
          <w:b/>
          <w:snapToGrid w:val="0"/>
          <w:sz w:val="22"/>
          <w:szCs w:val="22"/>
          <w:lang w:val="pt-PT"/>
        </w:rPr>
        <w:t>BASE LEGAL</w:t>
      </w:r>
      <w:r w:rsidRPr="00850188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: </w:t>
      </w:r>
      <w:r w:rsidRPr="00744082">
        <w:rPr>
          <w:rFonts w:ascii="Arial" w:hAnsi="Arial" w:cs="Arial"/>
          <w:sz w:val="20"/>
          <w:szCs w:val="20"/>
        </w:rPr>
        <w:t>Lei 14.133/21</w:t>
      </w:r>
      <w:r>
        <w:rPr>
          <w:rFonts w:ascii="Arial" w:hAnsi="Arial" w:cs="Arial"/>
          <w:sz w:val="20"/>
          <w:szCs w:val="20"/>
        </w:rPr>
        <w:t xml:space="preserve"> </w:t>
      </w:r>
      <w:r w:rsidRPr="00850188">
        <w:rPr>
          <w:rFonts w:ascii="Courier New" w:hAnsi="Courier New" w:cs="Courier New"/>
          <w:snapToGrid w:val="0"/>
          <w:sz w:val="22"/>
          <w:szCs w:val="22"/>
          <w:lang w:val="pt-PT"/>
        </w:rPr>
        <w:t>e demais legislação vigente para o objeto.</w:t>
      </w:r>
    </w:p>
    <w:p w14:paraId="0FF07D6A" w14:textId="77777777" w:rsidR="001811B7" w:rsidRPr="00850188" w:rsidRDefault="001811B7" w:rsidP="001811B7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14:paraId="1807F83E" w14:textId="77777777" w:rsidR="001811B7" w:rsidRPr="00850188" w:rsidRDefault="001811B7" w:rsidP="001811B7">
      <w:pPr>
        <w:widowControl w:val="0"/>
        <w:tabs>
          <w:tab w:val="left" w:pos="2194"/>
          <w:tab w:val="left" w:pos="2471"/>
        </w:tabs>
        <w:jc w:val="both"/>
        <w:rPr>
          <w:rFonts w:ascii="Courier New" w:hAnsi="Courier New" w:cs="Courier New"/>
          <w:snapToGrid w:val="0"/>
          <w:sz w:val="22"/>
          <w:szCs w:val="22"/>
          <w:lang w:val="pt-PT"/>
        </w:rPr>
      </w:pPr>
      <w:r w:rsidRPr="00850188">
        <w:rPr>
          <w:rFonts w:ascii="Courier New" w:hAnsi="Courier New" w:cs="Courier New"/>
          <w:b/>
          <w:sz w:val="22"/>
          <w:szCs w:val="22"/>
        </w:rPr>
        <w:t>DEMAIS INFORMAÇÕES</w:t>
      </w:r>
      <w:r w:rsidRPr="00850188">
        <w:rPr>
          <w:rFonts w:ascii="Courier New" w:hAnsi="Courier New" w:cs="Courier New"/>
          <w:sz w:val="22"/>
          <w:szCs w:val="22"/>
        </w:rPr>
        <w:t xml:space="preserve">: </w:t>
      </w:r>
      <w:r w:rsidRPr="00850188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Setor de licitações, de Segunda a Sexta, das 08h00 às 12h00 e das 13h30 min e as 17h30 min ou pelo email </w:t>
      </w:r>
      <w:hyperlink r:id="rId7" w:history="1">
        <w:r w:rsidRPr="00850188">
          <w:rPr>
            <w:rStyle w:val="Hyperlink"/>
            <w:rFonts w:ascii="Courier New" w:hAnsi="Courier New" w:cs="Courier New"/>
            <w:snapToGrid w:val="0"/>
            <w:sz w:val="22"/>
            <w:szCs w:val="22"/>
            <w:lang w:val="pt-PT"/>
          </w:rPr>
          <w:t>licita@riodasantas.sc.gov.br</w:t>
        </w:r>
      </w:hyperlink>
      <w:r w:rsidRPr="00850188">
        <w:rPr>
          <w:rFonts w:ascii="Courier New" w:hAnsi="Courier New" w:cs="Courier New"/>
          <w:snapToGrid w:val="0"/>
          <w:sz w:val="22"/>
          <w:szCs w:val="22"/>
          <w:lang w:val="pt-PT"/>
        </w:rPr>
        <w:t xml:space="preserve"> ou Telefone (49) 3564-0125, Ramal 202.   </w:t>
      </w:r>
    </w:p>
    <w:p w14:paraId="04CB26DD" w14:textId="77777777" w:rsidR="001811B7" w:rsidRDefault="001811B7" w:rsidP="001811B7">
      <w:pPr>
        <w:jc w:val="right"/>
        <w:rPr>
          <w:rFonts w:ascii="Courier New" w:hAnsi="Courier New" w:cs="Courier New"/>
          <w:snapToGrid w:val="0"/>
          <w:sz w:val="22"/>
          <w:szCs w:val="22"/>
        </w:rPr>
      </w:pPr>
    </w:p>
    <w:p w14:paraId="009E9294" w14:textId="6A222350" w:rsidR="001811B7" w:rsidRPr="00850188" w:rsidRDefault="001811B7" w:rsidP="001811B7">
      <w:pPr>
        <w:jc w:val="right"/>
        <w:rPr>
          <w:rFonts w:ascii="Courier New" w:hAnsi="Courier New" w:cs="Courier New"/>
          <w:snapToGrid w:val="0"/>
          <w:sz w:val="22"/>
          <w:szCs w:val="22"/>
        </w:rPr>
      </w:pPr>
      <w:r>
        <w:rPr>
          <w:rFonts w:ascii="Courier New" w:hAnsi="Courier New" w:cs="Courier New"/>
          <w:snapToGrid w:val="0"/>
          <w:sz w:val="22"/>
          <w:szCs w:val="22"/>
        </w:rPr>
        <w:t>Rio das Antas (SC), 0</w:t>
      </w:r>
      <w:r w:rsidR="00AD126C">
        <w:rPr>
          <w:rFonts w:ascii="Courier New" w:hAnsi="Courier New" w:cs="Courier New"/>
          <w:snapToGrid w:val="0"/>
          <w:sz w:val="22"/>
          <w:szCs w:val="22"/>
        </w:rPr>
        <w:t>6</w:t>
      </w:r>
      <w:r>
        <w:rPr>
          <w:rFonts w:ascii="Courier New" w:hAnsi="Courier New" w:cs="Courier New"/>
          <w:snapToGrid w:val="0"/>
          <w:sz w:val="22"/>
          <w:szCs w:val="22"/>
        </w:rPr>
        <w:t xml:space="preserve"> de </w:t>
      </w:r>
      <w:proofErr w:type="gramStart"/>
      <w:r w:rsidR="00DF5859">
        <w:rPr>
          <w:rFonts w:ascii="Courier New" w:hAnsi="Courier New" w:cs="Courier New"/>
          <w:snapToGrid w:val="0"/>
          <w:sz w:val="22"/>
          <w:szCs w:val="22"/>
        </w:rPr>
        <w:t>Fevereiro</w:t>
      </w:r>
      <w:proofErr w:type="gramEnd"/>
      <w:r>
        <w:rPr>
          <w:rFonts w:ascii="Courier New" w:hAnsi="Courier New" w:cs="Courier New"/>
          <w:snapToGrid w:val="0"/>
          <w:sz w:val="22"/>
          <w:szCs w:val="22"/>
        </w:rPr>
        <w:t xml:space="preserve"> de 2025</w:t>
      </w:r>
      <w:r w:rsidRPr="00850188">
        <w:rPr>
          <w:rFonts w:ascii="Courier New" w:hAnsi="Courier New" w:cs="Courier New"/>
          <w:snapToGrid w:val="0"/>
          <w:sz w:val="22"/>
          <w:szCs w:val="22"/>
        </w:rPr>
        <w:t>.</w:t>
      </w:r>
    </w:p>
    <w:p w14:paraId="5E69E446" w14:textId="77777777" w:rsidR="001811B7" w:rsidRDefault="001811B7" w:rsidP="001811B7">
      <w:pPr>
        <w:jc w:val="center"/>
        <w:rPr>
          <w:rFonts w:ascii="Courier New" w:hAnsi="Courier New" w:cs="Courier New"/>
          <w:snapToGrid w:val="0"/>
          <w:sz w:val="22"/>
          <w:szCs w:val="22"/>
        </w:rPr>
      </w:pPr>
    </w:p>
    <w:p w14:paraId="1F67273A" w14:textId="77777777" w:rsidR="001811B7" w:rsidRDefault="001811B7" w:rsidP="001811B7">
      <w:pPr>
        <w:jc w:val="center"/>
        <w:rPr>
          <w:rFonts w:ascii="Courier New" w:hAnsi="Courier New" w:cs="Courier New"/>
          <w:snapToGrid w:val="0"/>
          <w:sz w:val="22"/>
          <w:szCs w:val="22"/>
        </w:rPr>
      </w:pPr>
    </w:p>
    <w:p w14:paraId="53589A2F" w14:textId="77777777" w:rsidR="001811B7" w:rsidRDefault="001811B7" w:rsidP="001811B7">
      <w:pPr>
        <w:jc w:val="center"/>
        <w:rPr>
          <w:rFonts w:ascii="Courier New" w:hAnsi="Courier New" w:cs="Courier New"/>
          <w:snapToGrid w:val="0"/>
          <w:sz w:val="22"/>
          <w:szCs w:val="22"/>
        </w:rPr>
      </w:pPr>
    </w:p>
    <w:p w14:paraId="091FED2C" w14:textId="77777777" w:rsidR="001811B7" w:rsidRDefault="001811B7" w:rsidP="001811B7">
      <w:pPr>
        <w:jc w:val="center"/>
        <w:rPr>
          <w:rFonts w:ascii="Courier New" w:hAnsi="Courier New" w:cs="Courier New"/>
          <w:snapToGrid w:val="0"/>
          <w:sz w:val="22"/>
          <w:szCs w:val="22"/>
        </w:rPr>
      </w:pPr>
    </w:p>
    <w:p w14:paraId="28DA5A46" w14:textId="77777777" w:rsidR="001811B7" w:rsidRDefault="001811B7" w:rsidP="001811B7">
      <w:pPr>
        <w:jc w:val="center"/>
        <w:rPr>
          <w:rFonts w:ascii="Courier New" w:hAnsi="Courier New" w:cs="Courier New"/>
          <w:snapToGrid w:val="0"/>
          <w:sz w:val="22"/>
          <w:szCs w:val="22"/>
        </w:rPr>
      </w:pPr>
    </w:p>
    <w:p w14:paraId="5BC5E620" w14:textId="36CCD3A7" w:rsidR="001811B7" w:rsidRDefault="00AD126C" w:rsidP="001811B7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Elton Gandin</w:t>
      </w:r>
    </w:p>
    <w:p w14:paraId="521A4A64" w14:textId="30F588D8" w:rsidR="001811B7" w:rsidRPr="008F3B8C" w:rsidRDefault="00AD126C" w:rsidP="001811B7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Secrec. Municipal de Saúde</w:t>
      </w:r>
    </w:p>
    <w:p w14:paraId="55A4C654" w14:textId="77777777" w:rsidR="001811B7" w:rsidRDefault="001811B7" w:rsidP="001811B7"/>
    <w:p w14:paraId="32DD203A" w14:textId="5852CBC7" w:rsidR="0006204F" w:rsidRPr="00D93FA3" w:rsidRDefault="0006204F" w:rsidP="00F8664D">
      <w:pPr>
        <w:jc w:val="center"/>
        <w:rPr>
          <w:rFonts w:ascii="Arial" w:hAnsi="Arial" w:cs="Arial"/>
        </w:rPr>
      </w:pPr>
    </w:p>
    <w:sectPr w:rsidR="0006204F" w:rsidRPr="00D93FA3" w:rsidSect="005614C0">
      <w:headerReference w:type="default" r:id="rId8"/>
      <w:footerReference w:type="default" r:id="rId9"/>
      <w:pgSz w:w="11906" w:h="16838"/>
      <w:pgMar w:top="2269" w:right="127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9A463" w14:textId="77777777" w:rsidR="006F5B5C" w:rsidRDefault="006F5B5C" w:rsidP="00D93FA3">
      <w:r>
        <w:separator/>
      </w:r>
    </w:p>
  </w:endnote>
  <w:endnote w:type="continuationSeparator" w:id="0">
    <w:p w14:paraId="30882CB3" w14:textId="77777777" w:rsidR="006F5B5C" w:rsidRDefault="006F5B5C" w:rsidP="00D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B2E2" w14:textId="5E10449C" w:rsidR="00D93FA3" w:rsidRDefault="00D93FA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8FB0D2" wp14:editId="6CFD257D">
          <wp:simplePos x="0" y="0"/>
          <wp:positionH relativeFrom="page">
            <wp:align>left</wp:align>
          </wp:positionH>
          <wp:positionV relativeFrom="paragraph">
            <wp:posOffset>-538852</wp:posOffset>
          </wp:positionV>
          <wp:extent cx="7649827" cy="1145496"/>
          <wp:effectExtent l="0" t="0" r="0" b="0"/>
          <wp:wrapNone/>
          <wp:docPr id="123218385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27" cy="114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D230" w14:textId="77777777" w:rsidR="006F5B5C" w:rsidRDefault="006F5B5C" w:rsidP="00D93FA3">
      <w:r>
        <w:separator/>
      </w:r>
    </w:p>
  </w:footnote>
  <w:footnote w:type="continuationSeparator" w:id="0">
    <w:p w14:paraId="1EFCE56A" w14:textId="77777777" w:rsidR="006F5B5C" w:rsidRDefault="006F5B5C" w:rsidP="00D9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037D" w14:textId="62E1A11F" w:rsidR="00D93FA3" w:rsidRDefault="00D93F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49D8D9" wp14:editId="402F25D2">
          <wp:simplePos x="0" y="0"/>
          <wp:positionH relativeFrom="page">
            <wp:posOffset>-129666</wp:posOffset>
          </wp:positionH>
          <wp:positionV relativeFrom="paragraph">
            <wp:posOffset>-442807</wp:posOffset>
          </wp:positionV>
          <wp:extent cx="7692516" cy="1571414"/>
          <wp:effectExtent l="0" t="0" r="3810" b="0"/>
          <wp:wrapNone/>
          <wp:docPr id="16483145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689" cy="157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1E"/>
    <w:rsid w:val="0006204F"/>
    <w:rsid w:val="001811B7"/>
    <w:rsid w:val="00281BF7"/>
    <w:rsid w:val="002846D5"/>
    <w:rsid w:val="0029331E"/>
    <w:rsid w:val="004601A4"/>
    <w:rsid w:val="004F4BAB"/>
    <w:rsid w:val="005471E0"/>
    <w:rsid w:val="00553481"/>
    <w:rsid w:val="005614C0"/>
    <w:rsid w:val="005D4B2B"/>
    <w:rsid w:val="006C74EA"/>
    <w:rsid w:val="006F5B5C"/>
    <w:rsid w:val="00801436"/>
    <w:rsid w:val="00835EAB"/>
    <w:rsid w:val="009E1614"/>
    <w:rsid w:val="00A42B3E"/>
    <w:rsid w:val="00A46C9D"/>
    <w:rsid w:val="00AD126C"/>
    <w:rsid w:val="00B03C3A"/>
    <w:rsid w:val="00B34DA8"/>
    <w:rsid w:val="00B7123B"/>
    <w:rsid w:val="00B82263"/>
    <w:rsid w:val="00BE0704"/>
    <w:rsid w:val="00D93FA3"/>
    <w:rsid w:val="00DB76A7"/>
    <w:rsid w:val="00DD5B20"/>
    <w:rsid w:val="00DE2801"/>
    <w:rsid w:val="00DF5859"/>
    <w:rsid w:val="00EB72BA"/>
    <w:rsid w:val="00F451C0"/>
    <w:rsid w:val="00F55903"/>
    <w:rsid w:val="00F84A0D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078"/>
  <w15:chartTrackingRefBased/>
  <w15:docId w15:val="{B280EB0E-C778-44EF-8C46-D4D08F5F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93FA3"/>
  </w:style>
  <w:style w:type="paragraph" w:styleId="Rodap">
    <w:name w:val="footer"/>
    <w:basedOn w:val="Normal"/>
    <w:link w:val="RodapChar"/>
    <w:uiPriority w:val="99"/>
    <w:unhideWhenUsed/>
    <w:rsid w:val="00D93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93FA3"/>
  </w:style>
  <w:style w:type="character" w:styleId="Hyperlink">
    <w:name w:val="Hyperlink"/>
    <w:basedOn w:val="Fontepargpadro"/>
    <w:uiPriority w:val="99"/>
    <w:unhideWhenUsed/>
    <w:rsid w:val="00801436"/>
    <w:rPr>
      <w:color w:val="0563C1" w:themeColor="hyperlink"/>
      <w:u w:val="single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01436"/>
    <w:rPr>
      <w:kern w:val="0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014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F5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@riodasantas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riodasantas.sc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</cp:revision>
  <cp:lastPrinted>2025-02-06T11:39:00Z</cp:lastPrinted>
  <dcterms:created xsi:type="dcterms:W3CDTF">2025-02-06T11:20:00Z</dcterms:created>
  <dcterms:modified xsi:type="dcterms:W3CDTF">2025-02-06T11:41:00Z</dcterms:modified>
</cp:coreProperties>
</file>