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3F" w:rsidRPr="000E6418" w:rsidRDefault="001B2A4B">
      <w:pPr>
        <w:pStyle w:val="Corpo"/>
        <w:jc w:val="center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7AFF90" wp14:editId="01AB1A26">
                <wp:simplePos x="0" y="0"/>
                <wp:positionH relativeFrom="margin">
                  <wp:posOffset>892810</wp:posOffset>
                </wp:positionH>
                <wp:positionV relativeFrom="page">
                  <wp:posOffset>422603</wp:posOffset>
                </wp:positionV>
                <wp:extent cx="4137660" cy="800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800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D5C3F" w:rsidRDefault="001B2A4B">
                            <w:pPr>
                              <w:pStyle w:val="Corpo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PT"/>
                              </w:rPr>
                              <w:t>PREFEITURA MUNICIPAL DE RIO DAS ANTAS</w:t>
                            </w:r>
                          </w:p>
                          <w:p w:rsidR="005D5C3F" w:rsidRDefault="001B2A4B">
                            <w:pPr>
                              <w:pStyle w:val="Corpo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PT"/>
                              </w:rPr>
                              <w:t>SECRETARIA MUNICIPAL DE EDUCAÇÃO, CULTURA E ESPORTES.</w:t>
                            </w:r>
                          </w:p>
                          <w:p w:rsidR="005D5C3F" w:rsidRDefault="001B2A4B">
                            <w:pPr>
                              <w:pStyle w:val="Corpo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PT"/>
                              </w:rPr>
                              <w:t>COMISSÃO CENTRAL ORGANIZADORA - CCO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AFF9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70.3pt;margin-top:33.3pt;width:325.8pt;height:63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" filled="f" stroked="f" strokeweight="1pt">
                <v:stroke miterlimit="4"/>
                <v:textbox inset="1.27mm,1.27mm,1.27mm,1.27mm">
                  <w:txbxContent>
                    <w:p w:rsidR="005D5C3F" w:rsidRDefault="001B2A4B">
                      <w:pPr>
                        <w:pStyle w:val="Corpo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pt-PT"/>
                        </w:rPr>
                        <w:t>PREFEITURA MUNICIPAL DE RIO DAS ANTAS</w:t>
                      </w:r>
                    </w:p>
                    <w:p w:rsidR="005D5C3F" w:rsidRDefault="001B2A4B">
                      <w:pPr>
                        <w:pStyle w:val="Corpo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pt-PT"/>
                        </w:rPr>
                        <w:t>SECRETARIA MUNICIPAL DE EDUCAÇÃO, CULTURA E ESPORTES.</w:t>
                      </w:r>
                    </w:p>
                    <w:p w:rsidR="005D5C3F" w:rsidRDefault="001B2A4B">
                      <w:pPr>
                        <w:pStyle w:val="Corpo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pt-PT"/>
                        </w:rPr>
                        <w:t>COMISSÃO CENTRAL ORGANIZADORA - CCO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E6418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1C16C753" wp14:editId="30E97261">
            <wp:simplePos x="0" y="0"/>
            <wp:positionH relativeFrom="margin">
              <wp:posOffset>285299</wp:posOffset>
            </wp:positionH>
            <wp:positionV relativeFrom="page">
              <wp:posOffset>312806</wp:posOffset>
            </wp:positionV>
            <wp:extent cx="607511" cy="647452"/>
            <wp:effectExtent l="0" t="0" r="0" b="0"/>
            <wp:wrapSquare wrapText="bothSides" distT="0" distB="0" distL="0" distR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11" cy="647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D5C3F" w:rsidRPr="000E6418" w:rsidRDefault="001B2A4B">
      <w:pPr>
        <w:pStyle w:val="Corpo"/>
        <w:jc w:val="center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  <w:lang w:val="pt-PT"/>
        </w:rPr>
        <w:t>REGULAMENTO DO XVII  FestiMRio</w:t>
      </w:r>
    </w:p>
    <w:p w:rsidR="005D5C3F" w:rsidRPr="000E6418" w:rsidRDefault="001B2A4B">
      <w:pPr>
        <w:pStyle w:val="Corpo"/>
        <w:jc w:val="both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>OBJETIVO</w:t>
      </w:r>
    </w:p>
    <w:p w:rsidR="008D1626" w:rsidRPr="000E6418" w:rsidRDefault="001B2A4B">
      <w:pPr>
        <w:pStyle w:val="Corpo"/>
        <w:jc w:val="both"/>
        <w:rPr>
          <w:rFonts w:ascii="Times New Roman" w:hAnsi="Times New Roman" w:cs="Times New Roman"/>
          <w:lang w:val="pt-PT"/>
        </w:rPr>
      </w:pPr>
      <w:r w:rsidRPr="000E6418">
        <w:rPr>
          <w:rFonts w:ascii="Times New Roman" w:hAnsi="Times New Roman" w:cs="Times New Roman"/>
          <w:lang w:val="pt-PT"/>
        </w:rPr>
        <w:t>O FestiMRio, tem por objetivo, resgatar e oportunizar aos novos interpretes do município, um espaço para divulgar a sua potencialidade artístico-cultural, bem como, despertar novos valores e brindar o público apreciador deste tipo de evento, resgatando a sua importância cultural.</w:t>
      </w:r>
    </w:p>
    <w:p w:rsidR="005D5C3F" w:rsidRPr="000E6418" w:rsidRDefault="001B2A4B" w:rsidP="0066023A">
      <w:pPr>
        <w:pStyle w:val="Corp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  <w:lang w:val="pt-PT"/>
        </w:rPr>
        <w:t xml:space="preserve"> </w:t>
      </w:r>
      <w:r w:rsidRPr="000E6418">
        <w:rPr>
          <w:rFonts w:ascii="Times New Roman" w:hAnsi="Times New Roman" w:cs="Times New Roman"/>
          <w:b/>
          <w:bCs/>
          <w:lang w:val="es-ES_tradnl"/>
        </w:rPr>
        <w:t>DA REALIZA</w:t>
      </w:r>
      <w:r w:rsidRPr="000E6418">
        <w:rPr>
          <w:rFonts w:ascii="Times New Roman" w:hAnsi="Times New Roman" w:cs="Times New Roman"/>
          <w:b/>
          <w:bCs/>
          <w:lang w:val="pt-PT"/>
        </w:rPr>
        <w:t xml:space="preserve">ÇAO E ORGANIZAÇAO </w:t>
      </w:r>
    </w:p>
    <w:p w:rsidR="005D5C3F" w:rsidRPr="000E6418" w:rsidRDefault="001B2A4B" w:rsidP="008D1626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O XVII  FestiMRio – Festival da Música Rioantense, é show que visa celebrar os 63º.  Anos de Emancipação Político Administrativo de Rio das Antas, por meio de um festival de música online, de caráter competitivo, com a participação de pessoas que residem no município de Rio das Antas.</w:t>
      </w:r>
    </w:p>
    <w:p w:rsidR="005D5C3F" w:rsidRPr="000E6418" w:rsidRDefault="001B2A4B" w:rsidP="008D1626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O XVII  FestiMRio, será realizado no dia 27 de julho de 2021, com início às 19h, no local a ser</w:t>
      </w:r>
      <w:r w:rsidRPr="000E6418">
        <w:rPr>
          <w:rFonts w:ascii="Times New Roman" w:hAnsi="Times New Roman" w:cs="Times New Roman"/>
          <w:shd w:val="clear" w:color="auto" w:fill="FFFF00"/>
        </w:rPr>
        <w:t xml:space="preserve"> </w:t>
      </w:r>
      <w:r w:rsidRPr="000E6418">
        <w:rPr>
          <w:rFonts w:ascii="Times New Roman" w:hAnsi="Times New Roman" w:cs="Times New Roman"/>
        </w:rPr>
        <w:t>publicado posteriormente. Atendendo as normas restritivas de combate ao COVID-19, serão limitados 2 (dois) acompanhantes por candidato, sendo que  toda a população poderá assistir de suas casas pelo  canal do YOU TUBE; o  link será divulgado no facebook, a partir do dia 26 de julho de 2021.</w:t>
      </w:r>
    </w:p>
    <w:p w:rsidR="005D5C3F" w:rsidRPr="000E6418" w:rsidRDefault="001B2A4B" w:rsidP="008D1626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A Organização do evento é de responsabilidade da Comissão Cen</w:t>
      </w:r>
      <w:bookmarkStart w:id="0" w:name="_GoBack"/>
      <w:bookmarkEnd w:id="0"/>
      <w:r w:rsidRPr="000E6418">
        <w:rPr>
          <w:rFonts w:ascii="Times New Roman" w:hAnsi="Times New Roman" w:cs="Times New Roman"/>
        </w:rPr>
        <w:t>tral Organizadora (CCO), responsável pelas festividades alusivas ao 63º. Aniversário do município e contando com o apoio e auxilio de pessoas voluntárias que ficarão responsável pelos contratos, divulgação, montagem da equipe de trabalho e mesa julgadora, premiação e finanças.</w:t>
      </w:r>
    </w:p>
    <w:p w:rsidR="0066023A" w:rsidRPr="000E6418" w:rsidRDefault="001B2A4B" w:rsidP="0066023A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>DA INSCRIÇÃO / PARTICIPAÇÃO</w:t>
      </w:r>
    </w:p>
    <w:p w:rsidR="005D5C3F" w:rsidRPr="000E6418" w:rsidRDefault="0066023A" w:rsidP="0066023A">
      <w:pPr>
        <w:jc w:val="both"/>
        <w:rPr>
          <w:b/>
          <w:bCs/>
          <w:sz w:val="22"/>
          <w:szCs w:val="22"/>
        </w:rPr>
      </w:pPr>
      <w:proofErr w:type="gramStart"/>
      <w:r w:rsidRPr="000E6418">
        <w:rPr>
          <w:b/>
          <w:bCs/>
          <w:sz w:val="22"/>
          <w:szCs w:val="22"/>
        </w:rPr>
        <w:t xml:space="preserve">2.1 </w:t>
      </w:r>
      <w:r w:rsidR="001B2A4B" w:rsidRPr="000E6418">
        <w:rPr>
          <w:b/>
          <w:bCs/>
          <w:sz w:val="22"/>
          <w:szCs w:val="22"/>
        </w:rPr>
        <w:t xml:space="preserve"> </w:t>
      </w:r>
      <w:r w:rsidR="001B2A4B" w:rsidRPr="000E6418">
        <w:rPr>
          <w:sz w:val="22"/>
          <w:szCs w:val="22"/>
        </w:rPr>
        <w:t>As</w:t>
      </w:r>
      <w:proofErr w:type="gramEnd"/>
      <w:r w:rsidR="001B2A4B" w:rsidRPr="000E6418">
        <w:rPr>
          <w:sz w:val="22"/>
          <w:szCs w:val="22"/>
        </w:rPr>
        <w:t xml:space="preserve"> </w:t>
      </w:r>
      <w:proofErr w:type="spellStart"/>
      <w:r w:rsidR="001B2A4B" w:rsidRPr="000E6418">
        <w:rPr>
          <w:sz w:val="22"/>
          <w:szCs w:val="22"/>
        </w:rPr>
        <w:t>inscrições</w:t>
      </w:r>
      <w:proofErr w:type="spellEnd"/>
      <w:r w:rsidR="001B2A4B" w:rsidRPr="000E6418">
        <w:rPr>
          <w:sz w:val="22"/>
          <w:szCs w:val="22"/>
        </w:rPr>
        <w:t xml:space="preserve"> para o  XVII  FestiMRio, obedecem aos seguintes requisitos:</w:t>
      </w:r>
    </w:p>
    <w:p w:rsidR="005D5C3F" w:rsidRPr="000E6418" w:rsidRDefault="001B2A4B">
      <w:pPr>
        <w:pStyle w:val="PargrafodaLista"/>
        <w:ind w:left="360"/>
        <w:jc w:val="both"/>
        <w:rPr>
          <w:rFonts w:ascii="Times New Roman" w:eastAsia="Times New Roman" w:hAnsi="Times New Roman" w:cs="Times New Roman"/>
        </w:rPr>
      </w:pPr>
      <w:r w:rsidRPr="000E6418">
        <w:rPr>
          <w:rFonts w:ascii="Times New Roman" w:hAnsi="Times New Roman" w:cs="Times New Roman"/>
        </w:rPr>
        <w:t xml:space="preserve">Categorias: </w:t>
      </w:r>
    </w:p>
    <w:p w:rsidR="005D5C3F" w:rsidRPr="000E6418" w:rsidRDefault="001B2A4B">
      <w:pPr>
        <w:pStyle w:val="PargrafodaLista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>Infantil: até 12 anos completos</w:t>
      </w:r>
    </w:p>
    <w:p w:rsidR="005D5C3F" w:rsidRPr="000E6418" w:rsidRDefault="001B2A4B">
      <w:pPr>
        <w:pStyle w:val="PargrafodaLista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>Juvenil: 13 a 17 anos completos</w:t>
      </w:r>
    </w:p>
    <w:p w:rsidR="005D5C3F" w:rsidRPr="000E6418" w:rsidRDefault="001B2A4B">
      <w:pPr>
        <w:pStyle w:val="PargrafodaLista"/>
        <w:ind w:left="360"/>
        <w:jc w:val="both"/>
        <w:rPr>
          <w:rFonts w:ascii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>Adulto: acima de 18 anos;</w:t>
      </w:r>
    </w:p>
    <w:p w:rsidR="005D5C3F" w:rsidRPr="000E6418" w:rsidRDefault="001B2A4B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A inscrição é gratuita e só poderão inscrever-se os munícipes (candidatos menores de 16 anos devem residir no município, com comprovante de residência em nome dos pais e maiores deverão residir ou ser eleitores do município comprovando através do título de eleitor);</w:t>
      </w:r>
    </w:p>
    <w:p w:rsidR="005D5C3F" w:rsidRPr="000E6418" w:rsidRDefault="001B2A4B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As propostas submetidas ao XVII FestiMRio, poderão constar de apresentações individuais, em dupla ou trio, não sendo permitida a dupla inscrição no vocal; (desde que todos os componentes respeitem o item 2.2)</w:t>
      </w:r>
    </w:p>
    <w:p w:rsidR="005D5C3F" w:rsidRPr="000E6418" w:rsidRDefault="001B2A4B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Caso um dos membros da dupla ou trio exceder a idade limite das categorias, prevalecerá a idade do membro de maior idade;</w:t>
      </w:r>
    </w:p>
    <w:p w:rsidR="005D5C3F" w:rsidRPr="000E6418" w:rsidRDefault="001B2A4B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 xml:space="preserve">As inscrições deverão ser feitas no período </w:t>
      </w:r>
      <w:r w:rsidR="00905F14" w:rsidRPr="000E6418">
        <w:rPr>
          <w:rFonts w:ascii="Times New Roman" w:hAnsi="Times New Roman" w:cs="Times New Roman"/>
        </w:rPr>
        <w:t xml:space="preserve">de 21 </w:t>
      </w:r>
      <w:r w:rsidRPr="000E6418">
        <w:rPr>
          <w:rFonts w:ascii="Times New Roman" w:hAnsi="Times New Roman" w:cs="Times New Roman"/>
        </w:rPr>
        <w:t>de junho ao dia 02 de julho do corrente ano, no horário das 08h às 11h30mi.  e das 13h30min. às 17h, de segunda a sexta no Museu de Alto Vale do Rio do Peixe, onde o candidato deverá apresentar documentos pessoais.</w:t>
      </w:r>
    </w:p>
    <w:p w:rsidR="005D5C3F" w:rsidRPr="000E6418" w:rsidRDefault="001B2A4B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 xml:space="preserve">O candidato, dupla ou trio, deverá enviar por WhatsApp 3564-0125, até o dia 02 de julho de 2021 01 (um) arquivo de vídeo com a apresentação musical, a gravação de sua música deverá ter apoio do </w:t>
      </w:r>
      <w:r w:rsidRPr="000E6418">
        <w:rPr>
          <w:rFonts w:ascii="Times New Roman" w:hAnsi="Times New Roman" w:cs="Times New Roman"/>
          <w:b/>
          <w:bCs/>
          <w:shd w:val="clear" w:color="auto" w:fill="FFFFFF"/>
        </w:rPr>
        <w:t xml:space="preserve">Playback, Karaoke, auto acompanhamento ou convidado. O vídeo deverá estar em imagem horizontal; </w:t>
      </w:r>
      <w:r w:rsidRPr="000E6418">
        <w:rPr>
          <w:rFonts w:ascii="Times New Roman" w:hAnsi="Times New Roman" w:cs="Times New Roman"/>
        </w:rPr>
        <w:t xml:space="preserve">Cada proponente poderá enviar apenas 01 (um) vídeo em qualquer gênero musical (sendo que quando enviar a música, a mesma não será permitida a troca/substrução). </w:t>
      </w:r>
      <w:r w:rsidRPr="000E6418">
        <w:rPr>
          <w:rFonts w:ascii="Times New Roman" w:hAnsi="Times New Roman" w:cs="Times New Roman"/>
          <w:b/>
          <w:bCs/>
        </w:rPr>
        <w:t xml:space="preserve">(Obs. O Músico </w:t>
      </w:r>
      <w:r w:rsidRPr="000E6418">
        <w:rPr>
          <w:rFonts w:ascii="Times New Roman" w:hAnsi="Times New Roman" w:cs="Times New Roman"/>
          <w:b/>
          <w:bCs/>
        </w:rPr>
        <w:lastRenderedPageBreak/>
        <w:t xml:space="preserve">acompanhante convidado não precisa ser munícipe, pois o mesmo não será julgado, </w:t>
      </w:r>
      <w:r w:rsidRPr="000E6418">
        <w:rPr>
          <w:rFonts w:ascii="Times New Roman" w:hAnsi="Times New Roman" w:cs="Times New Roman"/>
        </w:rPr>
        <w:t>em caso de não envio dentro desse prazo, o candidato será automaticamente desclassificado).</w:t>
      </w:r>
    </w:p>
    <w:p w:rsidR="005D5C3F" w:rsidRPr="000E6418" w:rsidRDefault="001B2A4B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  <w:b/>
        </w:rPr>
        <w:t>GRAVAÇÃO DOS VÍDEOS</w:t>
      </w:r>
      <w:r w:rsidRPr="000E6418">
        <w:rPr>
          <w:rFonts w:ascii="Times New Roman" w:hAnsi="Times New Roman" w:cs="Times New Roman"/>
        </w:rPr>
        <w:t xml:space="preserve">: - coloque o celular ou a câmera na posição horizontal, que corresponde à orientação das postagens no Facebook; - estabilize a imagem fixando o celular ou a câmera num tripé ou suporte improvisado; - nas configurações da câmera ou do celular, selecione a resolução </w:t>
      </w:r>
      <w:r w:rsidRPr="000E6418">
        <w:rPr>
          <w:rFonts w:ascii="Times New Roman" w:hAnsi="Times New Roman" w:cs="Times New Roman"/>
          <w:b/>
          <w:bCs/>
        </w:rPr>
        <w:t>720</w:t>
      </w:r>
      <w:r w:rsidRPr="000E6418">
        <w:rPr>
          <w:rFonts w:ascii="Times New Roman" w:hAnsi="Times New Roman" w:cs="Times New Roman"/>
        </w:rPr>
        <w:t xml:space="preserve"> </w:t>
      </w:r>
      <w:r w:rsidRPr="000E6418">
        <w:rPr>
          <w:rFonts w:ascii="Times New Roman" w:hAnsi="Times New Roman" w:cs="Times New Roman"/>
          <w:b/>
          <w:bCs/>
        </w:rPr>
        <w:t>HD</w:t>
      </w:r>
      <w:r w:rsidRPr="000E6418">
        <w:rPr>
          <w:rFonts w:ascii="Times New Roman" w:hAnsi="Times New Roman" w:cs="Times New Roman"/>
        </w:rPr>
        <w:t>- peça ajuda a alguém para filmar a apresentação; a câmera traseira geralmente possui melhor qualidade que a câmera frontal; - limpe a lente do equipamento antes da filmagem - se for usar fone de ouvido com microfone embutido, posicione-o na altura do peito; essa é uma boa opção para uma captação de som eficiente; - teste a qualidade/altura do som do microfone e de todos os instrumentos antes de começar a gravação; - procure gravar em um ambiente silencioso, para evitar ruídos que comprometam o áudio do vídeo; - ative o modo avião do seu aparelho celular, para evitar que mensagens ou chamadas interfiram na gravação/transmissão do vídeo; - organize o cenário, use a criatividade e os objetos que possui em casa, para criar diferentes composições na imagem; - evite ficar muito próximo (a) de uma parede, para não gerar sombra; - grave em ambientes bem iluminados e tome cuidado para não ficar de costas para a fonte de luz, bem como para não “estourar” a imagem em ambientes muito iluminados;</w:t>
      </w:r>
    </w:p>
    <w:p w:rsidR="005D5C3F" w:rsidRPr="000E6418" w:rsidRDefault="001B2A4B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 xml:space="preserve"> No ato da inscrição, o candidato, dupla ou trio, deverão informar, o título, a letra e a autoria da música; nome completo, Identidade, CPF, e-mail e contato telefônico; (uma foto será tirada no momento da inscrição para anexo a documentação)</w:t>
      </w:r>
    </w:p>
    <w:p w:rsidR="0066023A" w:rsidRPr="000E6418" w:rsidRDefault="001B2A4B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As apresentações devem ser produzidas e filmadas, preferencialmente, na casa do(s) participante(s) e serão de sua inteira responsabilidade, tanto no que se refere à estrutura de cenário, figurino, maquiagem, logística, instrumental, audiovisual, quanto a auxiliares e produtores;</w:t>
      </w:r>
    </w:p>
    <w:p w:rsidR="0066023A" w:rsidRPr="000E6418" w:rsidRDefault="0066023A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As apresentações devem ter a duração de até o máximo 4 minutos para a classificatória.</w:t>
      </w:r>
    </w:p>
    <w:p w:rsidR="005D5C3F" w:rsidRPr="000E6418" w:rsidRDefault="001B2A4B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Não serão admitidas propostas que apresentem conteúdo político ou racista. Tampouco que seja ofensivo, calunioso, difamatório, de incitação à violência ou que contenha qualquer ilegalidade. Também não serão aceitos aqueles de caráter preconceituoso e discriminatório à pessoa ou a um grupo de pessoas ou que contenha linguagem grosseira, obscena ou pornográfica.</w:t>
      </w:r>
    </w:p>
    <w:p w:rsidR="005D5C3F" w:rsidRPr="000E6418" w:rsidRDefault="001B2A4B" w:rsidP="0066023A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Ao se inscreverem no XVII FestiMRio, seus participantes estarão autorizando, automaticamente, a CCO/Prefeitura a divulgar suas imagens nos canais de comunicação institucionais, para fins de registro e divulgação do FestiMRio, a qualquer tempo, a critério da organização do evento sem direito a qualquer indenização, de qualquer natureza, respeitados os direitos de autoria.</w:t>
      </w:r>
    </w:p>
    <w:p w:rsidR="005D5C3F" w:rsidRPr="000E6418" w:rsidRDefault="001B2A4B" w:rsidP="00905F14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 xml:space="preserve">Os casos omissos serão julgados e decididos pela comissão organizadora, sem direito à interposição de recursos por parte dos participantes. As dúvidas deverão ser encaminhadas para o e-mail: </w:t>
      </w:r>
      <w:hyperlink r:id="rId8" w:history="1">
        <w:r w:rsidR="00905F14" w:rsidRPr="000E6418">
          <w:rPr>
            <w:rStyle w:val="Hyperlink"/>
            <w:rFonts w:ascii="Times New Roman" w:hAnsi="Times New Roman" w:cs="Times New Roman"/>
          </w:rPr>
          <w:t>adm@riodasantas.sc.gov.br</w:t>
        </w:r>
      </w:hyperlink>
      <w:r w:rsidR="00905F14" w:rsidRPr="000E6418">
        <w:rPr>
          <w:rFonts w:ascii="Times New Roman" w:hAnsi="Times New Roman" w:cs="Times New Roman"/>
        </w:rPr>
        <w:t xml:space="preserve"> </w:t>
      </w:r>
    </w:p>
    <w:p w:rsidR="005D5C3F" w:rsidRPr="000E6418" w:rsidRDefault="001B2A4B" w:rsidP="000E6418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 xml:space="preserve">DAS ETAPAS DO FESTIVAL </w:t>
      </w:r>
    </w:p>
    <w:p w:rsidR="005D5C3F" w:rsidRPr="000E6418" w:rsidRDefault="001B2A4B" w:rsidP="000E6418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  <w:b/>
          <w:bCs/>
        </w:rPr>
        <w:t>Classificatória:</w:t>
      </w:r>
      <w:r w:rsidRPr="000E6418">
        <w:rPr>
          <w:rFonts w:ascii="Times New Roman" w:hAnsi="Times New Roman" w:cs="Times New Roman"/>
        </w:rPr>
        <w:t xml:space="preserve"> Todas as propostas musicais submetidas ao XVII FestiMRio, serão avaliadas pelos jurados convidados pela Comissão Central Organizadora, que verificará se os participantes cumpriram todas as orientações deste Regulamento e selecionará as </w:t>
      </w:r>
      <w:r w:rsidRPr="000E6418">
        <w:rPr>
          <w:rFonts w:ascii="Times New Roman" w:hAnsi="Times New Roman" w:cs="Times New Roman"/>
          <w:b/>
          <w:bCs/>
        </w:rPr>
        <w:t xml:space="preserve">10 pessoas(vídeos) com melhor pontuação que irá para a próxima fase,  estes serão ouvidos com horários marcados (DATA), de forma presencial, individual, sem público e sem divulgação de imagem, deste serão classificados as </w:t>
      </w:r>
      <w:r w:rsidRPr="000E6418">
        <w:rPr>
          <w:rFonts w:ascii="Times New Roman" w:hAnsi="Times New Roman" w:cs="Times New Roman"/>
        </w:rPr>
        <w:t>5 melhores propostas que irão para a fase final, com base nos seguintes critérios: qualidade técnica da apresentação musical, qualidade técnica do vídeo, desenvoltura dos participantes e presença de palco;</w:t>
      </w:r>
    </w:p>
    <w:p w:rsidR="005D5C3F" w:rsidRPr="000E6418" w:rsidRDefault="001B2A4B" w:rsidP="000E6418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Serão classificadas 05 (cinco) apresentações por categoria para participar da fase final que acontecerá no dia 27 de julho de 2021;</w:t>
      </w:r>
    </w:p>
    <w:p w:rsidR="005D5C3F" w:rsidRPr="000E6418" w:rsidRDefault="001B2A4B" w:rsidP="000E6418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lastRenderedPageBreak/>
        <w:t>A ordem das inscrições prevalecerá a sequência para a eliminatória, sendo que a divulgação da lista de selecionados será em ordem alfabética;(</w:t>
      </w:r>
      <w:r w:rsidRPr="000E6418">
        <w:rPr>
          <w:rFonts w:ascii="Times New Roman" w:hAnsi="Times New Roman" w:cs="Times New Roman"/>
          <w:b/>
          <w:bCs/>
        </w:rPr>
        <w:t>não por classificação)</w:t>
      </w:r>
      <w:r w:rsidRPr="000E6418">
        <w:rPr>
          <w:rFonts w:ascii="Times New Roman" w:hAnsi="Times New Roman" w:cs="Times New Roman"/>
        </w:rPr>
        <w:t>.</w:t>
      </w:r>
    </w:p>
    <w:p w:rsidR="005D5C3F" w:rsidRPr="000E6418" w:rsidRDefault="001B2A4B" w:rsidP="000E6418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A divulgação dos selecionados para a fase final estará divulgada no página do facebook, “Prefeitura de Rio das Antas”, até o dia 20 de julho de 2021;</w:t>
      </w:r>
    </w:p>
    <w:p w:rsidR="005D5C3F" w:rsidRPr="000E6418" w:rsidRDefault="001B2A4B" w:rsidP="000E6418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Fase final: Essa fase corresponde a live que terão as 05 (cinco) apresentações musicais por categorias escolhidas na etapa anterior;</w:t>
      </w:r>
    </w:p>
    <w:p w:rsidR="005D5C3F" w:rsidRPr="000E6418" w:rsidRDefault="001B2A4B" w:rsidP="0066023A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A disputa dos 05 (cinco) primeiros lugares acontecerá durante a Live de premiação do XVII  FestiMRio,  transmitida ao vivo pelo canal do Youtube, no dia 27 de julho de 2021, a partir das 19h. A Live será apresentada por um convidado especial da Comissão Organizadora com a presença de uma Comissão Julgadora, que irá classificar os três primeiros colocados de cada categoria no XVII  FestiMRio, com base nos mesmos critérios anteriores: qualidade técnica da apresentação musical, desenvoltura dos participantes e presença de palco.</w:t>
      </w:r>
    </w:p>
    <w:p w:rsidR="005D5C3F" w:rsidRPr="000E6418" w:rsidRDefault="001B2A4B" w:rsidP="000E6418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 xml:space="preserve">DO JULGAMENTO </w:t>
      </w:r>
    </w:p>
    <w:p w:rsidR="005D5C3F" w:rsidRPr="000E6418" w:rsidRDefault="001B2A4B" w:rsidP="0066023A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Os jurados facultarão notas de 5 a 10 para cada um dos critérios. O resultado final será a média aritmética simples das notas atribuídas pelos cinco jurados.</w:t>
      </w:r>
    </w:p>
    <w:p w:rsidR="005D5C3F" w:rsidRPr="000E6418" w:rsidRDefault="001B2A4B" w:rsidP="000E6418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>DA PREMIAÇÃO</w:t>
      </w:r>
    </w:p>
    <w:p w:rsidR="005D5C3F" w:rsidRPr="000E6418" w:rsidRDefault="008C7D23" w:rsidP="000E6418">
      <w:pPr>
        <w:pStyle w:val="PargrafodaLista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vencedores do XVII </w:t>
      </w:r>
      <w:r w:rsidR="001B2A4B" w:rsidRPr="000E6418">
        <w:rPr>
          <w:rFonts w:ascii="Times New Roman" w:hAnsi="Times New Roman" w:cs="Times New Roman"/>
        </w:rPr>
        <w:t>FestiMRio, nas três categoria , sendo 1º. , 2º. E 3º</w:t>
      </w:r>
      <w:r>
        <w:rPr>
          <w:rFonts w:ascii="Times New Roman" w:hAnsi="Times New Roman" w:cs="Times New Roman"/>
        </w:rPr>
        <w:t xml:space="preserve">. </w:t>
      </w:r>
      <w:r w:rsidR="001B2A4B" w:rsidRPr="000E6418">
        <w:rPr>
          <w:rFonts w:ascii="Times New Roman" w:hAnsi="Times New Roman" w:cs="Times New Roman"/>
        </w:rPr>
        <w:t>colocados. Serão premiados com:</w:t>
      </w:r>
    </w:p>
    <w:p w:rsidR="005D5C3F" w:rsidRPr="000E6418" w:rsidRDefault="001B2A4B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>Infantil: 1º LUGAR: R$ 500,00</w:t>
      </w:r>
    </w:p>
    <w:p w:rsidR="005D5C3F" w:rsidRPr="000E6418" w:rsidRDefault="001B2A4B">
      <w:pPr>
        <w:pStyle w:val="PargrafodaLista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 xml:space="preserve">              2º LUGAR: R$ 300.00</w:t>
      </w:r>
    </w:p>
    <w:p w:rsidR="005D5C3F" w:rsidRPr="000E6418" w:rsidRDefault="001B2A4B" w:rsidP="00905F14">
      <w:pPr>
        <w:pStyle w:val="PargrafodaLista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 xml:space="preserve">              3º LUGAR: R$ 200,00</w:t>
      </w:r>
    </w:p>
    <w:p w:rsidR="005D5C3F" w:rsidRPr="000E6418" w:rsidRDefault="001B2A4B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>Juvenil: 1º LUGAR: R$ 700,00</w:t>
      </w:r>
    </w:p>
    <w:p w:rsidR="005D5C3F" w:rsidRPr="000E6418" w:rsidRDefault="001B2A4B">
      <w:pPr>
        <w:pStyle w:val="PargrafodaLista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 xml:space="preserve">              2º LUGAR: R$ 500,00</w:t>
      </w:r>
    </w:p>
    <w:p w:rsidR="005D5C3F" w:rsidRPr="000E6418" w:rsidRDefault="001B2A4B" w:rsidP="00905F14">
      <w:pPr>
        <w:pStyle w:val="PargrafodaLista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 xml:space="preserve">              3º LUGAR: R$ 300,00</w:t>
      </w:r>
    </w:p>
    <w:p w:rsidR="005D5C3F" w:rsidRPr="000E6418" w:rsidRDefault="001B2A4B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>Adulto: 1º LUGAR: R$ 900,00</w:t>
      </w:r>
    </w:p>
    <w:p w:rsidR="005D5C3F" w:rsidRPr="000E6418" w:rsidRDefault="001B2A4B">
      <w:pPr>
        <w:pStyle w:val="PargrafodaLista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 xml:space="preserve">              2º LUGAR: R$ 700,00</w:t>
      </w:r>
    </w:p>
    <w:p w:rsidR="005D5C3F" w:rsidRPr="000E6418" w:rsidRDefault="001B2A4B" w:rsidP="0066023A">
      <w:pPr>
        <w:pStyle w:val="PargrafodaLista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0E6418">
        <w:rPr>
          <w:rFonts w:ascii="Times New Roman" w:hAnsi="Times New Roman" w:cs="Times New Roman"/>
          <w:b/>
          <w:bCs/>
        </w:rPr>
        <w:t xml:space="preserve">              3º LUGAR: R$ 500,00</w:t>
      </w:r>
    </w:p>
    <w:p w:rsidR="008C7D23" w:rsidRPr="008C7D23" w:rsidRDefault="001B2A4B" w:rsidP="008C7D2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0E6418">
        <w:rPr>
          <w:rFonts w:ascii="Times New Roman" w:hAnsi="Times New Roman" w:cs="Times New Roman"/>
          <w:b/>
        </w:rPr>
        <w:t>DAS DISPOSIÇÕES FINAIS</w:t>
      </w:r>
    </w:p>
    <w:p w:rsidR="005D5C3F" w:rsidRPr="000E6418" w:rsidRDefault="001B2A4B" w:rsidP="000E6418">
      <w:pPr>
        <w:pStyle w:val="PargrafodaLista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As despesas pessoais que cada candidato possa vir a ter em virtude de sua participação no XVII  FestiMRio, são de responsabilidade do candidato;</w:t>
      </w:r>
    </w:p>
    <w:p w:rsidR="005D5C3F" w:rsidRPr="000E6418" w:rsidRDefault="001B2A4B" w:rsidP="000E6418">
      <w:pPr>
        <w:pStyle w:val="PargrafodaLista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</w:rPr>
        <w:t>Os casos omissos neste regulamento, serão resolvidos pela Comissã</w:t>
      </w:r>
      <w:r w:rsidR="0066023A" w:rsidRPr="000E6418">
        <w:rPr>
          <w:rFonts w:ascii="Times New Roman" w:hAnsi="Times New Roman" w:cs="Times New Roman"/>
        </w:rPr>
        <w:t>o Central Organizadora</w:t>
      </w:r>
      <w:r w:rsidR="000E6418" w:rsidRPr="000E6418">
        <w:rPr>
          <w:rFonts w:ascii="Times New Roman" w:hAnsi="Times New Roman" w:cs="Times New Roman"/>
        </w:rPr>
        <w:t>.</w:t>
      </w:r>
    </w:p>
    <w:p w:rsidR="005D5C3F" w:rsidRPr="000E6418" w:rsidRDefault="001B2A4B">
      <w:pPr>
        <w:pStyle w:val="PargrafodaLista"/>
        <w:ind w:left="360"/>
        <w:jc w:val="right"/>
        <w:rPr>
          <w:rFonts w:ascii="Times New Roman" w:eastAsia="Times New Roman" w:hAnsi="Times New Roman" w:cs="Times New Roman"/>
        </w:rPr>
      </w:pPr>
      <w:r w:rsidRPr="000E6418">
        <w:rPr>
          <w:rFonts w:ascii="Times New Roman" w:hAnsi="Times New Roman" w:cs="Times New Roman"/>
        </w:rPr>
        <w:t>Rio das Antas, 16 de junho de 2021</w:t>
      </w:r>
    </w:p>
    <w:p w:rsidR="005D5C3F" w:rsidRPr="000E6418" w:rsidRDefault="005D5C3F">
      <w:pPr>
        <w:pStyle w:val="PargrafodaLista"/>
        <w:ind w:left="360"/>
        <w:jc w:val="both"/>
        <w:rPr>
          <w:rFonts w:ascii="Times New Roman" w:eastAsia="Times New Roman" w:hAnsi="Times New Roman" w:cs="Times New Roman"/>
        </w:rPr>
      </w:pPr>
    </w:p>
    <w:p w:rsidR="005D5C3F" w:rsidRPr="000E6418" w:rsidRDefault="001B2A4B">
      <w:pPr>
        <w:pStyle w:val="Corpo"/>
        <w:jc w:val="center"/>
        <w:rPr>
          <w:rFonts w:ascii="Times New Roman" w:eastAsia="Times New Roman" w:hAnsi="Times New Roman" w:cs="Times New Roman"/>
        </w:rPr>
      </w:pPr>
      <w:r w:rsidRPr="000E6418">
        <w:rPr>
          <w:rFonts w:ascii="Times New Roman" w:hAnsi="Times New Roman" w:cs="Times New Roman"/>
          <w:lang w:val="it-IT"/>
        </w:rPr>
        <w:t>Iliete Tessari</w:t>
      </w:r>
    </w:p>
    <w:p w:rsidR="005D5C3F" w:rsidRPr="000E6418" w:rsidRDefault="001B2A4B">
      <w:pPr>
        <w:pStyle w:val="Corpo"/>
        <w:jc w:val="center"/>
        <w:rPr>
          <w:rFonts w:ascii="Times New Roman" w:hAnsi="Times New Roman" w:cs="Times New Roman"/>
        </w:rPr>
      </w:pPr>
      <w:r w:rsidRPr="000E6418">
        <w:rPr>
          <w:rFonts w:ascii="Times New Roman" w:hAnsi="Times New Roman" w:cs="Times New Roman"/>
          <w:lang w:val="pt-PT"/>
        </w:rPr>
        <w:t>Presidente da COMISSÃ</w:t>
      </w:r>
      <w:r w:rsidRPr="000E6418">
        <w:rPr>
          <w:rFonts w:ascii="Times New Roman" w:hAnsi="Times New Roman" w:cs="Times New Roman"/>
          <w:lang w:val="es-ES_tradnl"/>
        </w:rPr>
        <w:t>O CENTRAL ORGANIZADORA - CCO</w:t>
      </w:r>
    </w:p>
    <w:sectPr w:rsidR="005D5C3F" w:rsidRPr="000E6418">
      <w:headerReference w:type="default" r:id="rId9"/>
      <w:footerReference w:type="default" r:id="rId10"/>
      <w:pgSz w:w="11900" w:h="16840"/>
      <w:pgMar w:top="1417" w:right="991" w:bottom="141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B0" w:rsidRDefault="00CE56B0">
      <w:r>
        <w:separator/>
      </w:r>
    </w:p>
  </w:endnote>
  <w:endnote w:type="continuationSeparator" w:id="0">
    <w:p w:rsidR="00CE56B0" w:rsidRDefault="00CE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3F" w:rsidRDefault="005D5C3F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B0" w:rsidRDefault="00CE56B0">
      <w:r>
        <w:separator/>
      </w:r>
    </w:p>
  </w:footnote>
  <w:footnote w:type="continuationSeparator" w:id="0">
    <w:p w:rsidR="00CE56B0" w:rsidRDefault="00CE5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3F" w:rsidRDefault="005D5C3F">
    <w:pPr>
      <w:pStyle w:val="CabealhoeRodap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6163"/>
    <w:multiLevelType w:val="multilevel"/>
    <w:tmpl w:val="E50EF7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411BA8"/>
    <w:multiLevelType w:val="multilevel"/>
    <w:tmpl w:val="6A48B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D307093"/>
    <w:multiLevelType w:val="multilevel"/>
    <w:tmpl w:val="4C7484F4"/>
    <w:styleLink w:val="EstiloImportado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36297D4B"/>
    <w:multiLevelType w:val="multilevel"/>
    <w:tmpl w:val="EBE2CA0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4">
    <w:nsid w:val="3778321E"/>
    <w:multiLevelType w:val="multilevel"/>
    <w:tmpl w:val="4C7484F4"/>
    <w:numStyleLink w:val="EstiloImportado1"/>
  </w:abstractNum>
  <w:abstractNum w:abstractNumId="5">
    <w:nsid w:val="3FEC6F3F"/>
    <w:multiLevelType w:val="multilevel"/>
    <w:tmpl w:val="302EA1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55906FD"/>
    <w:multiLevelType w:val="hybridMultilevel"/>
    <w:tmpl w:val="65248752"/>
    <w:numStyleLink w:val="EstiloImportado2"/>
  </w:abstractNum>
  <w:abstractNum w:abstractNumId="7">
    <w:nsid w:val="68956EF0"/>
    <w:multiLevelType w:val="hybridMultilevel"/>
    <w:tmpl w:val="65248752"/>
    <w:styleLink w:val="EstiloImportado2"/>
    <w:lvl w:ilvl="0" w:tplc="B4CA23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4D82D9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BA9CF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FC0E16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28CBDD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950D90E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3B25D1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ACB04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61E6D9C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6DD377D8"/>
    <w:multiLevelType w:val="multilevel"/>
    <w:tmpl w:val="4C7484F4"/>
    <w:numStyleLink w:val="EstiloImportado1"/>
  </w:abstractNum>
  <w:num w:numId="1">
    <w:abstractNumId w:val="2"/>
  </w:num>
  <w:num w:numId="2">
    <w:abstractNumId w:val="4"/>
  </w:num>
  <w:num w:numId="3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6"/>
  </w:num>
  <w:num w:numId="6">
    <w:abstractNumId w:val="4"/>
    <w:lvlOverride w:ilvl="0">
      <w:startOverride w:val="6"/>
      <w:lvl w:ilvl="0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3F"/>
    <w:rsid w:val="000E6418"/>
    <w:rsid w:val="001B2A4B"/>
    <w:rsid w:val="002B0951"/>
    <w:rsid w:val="005D5C3F"/>
    <w:rsid w:val="0066023A"/>
    <w:rsid w:val="008C467B"/>
    <w:rsid w:val="008C7D23"/>
    <w:rsid w:val="008D1626"/>
    <w:rsid w:val="00905F14"/>
    <w:rsid w:val="00CE56B0"/>
    <w:rsid w:val="00F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33059-C70D-4BEA-88F0-8BDB142C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000000"/>
      <w:u w:val="single" w:color="000000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riodasantas.sc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User</cp:lastModifiedBy>
  <cp:revision>2</cp:revision>
  <dcterms:created xsi:type="dcterms:W3CDTF">2021-06-17T18:29:00Z</dcterms:created>
  <dcterms:modified xsi:type="dcterms:W3CDTF">2021-06-17T18:29:00Z</dcterms:modified>
</cp:coreProperties>
</file>