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AE052B" w:rsidRPr="0077428D" w:rsidRDefault="00AE052B" w:rsidP="00AE052B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77428D"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7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>/2021 de 13 de janeiro de 2021</w:t>
      </w:r>
    </w:p>
    <w:p w:rsidR="00AE052B" w:rsidRDefault="00AE052B" w:rsidP="00AE052B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AE052B" w:rsidRDefault="00AE052B" w:rsidP="00AE052B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CLASSIFICAÇÃO PRELIMINAR 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EDITAL PROCESSO SELETIVO 03/2021</w:t>
      </w:r>
    </w:p>
    <w:p w:rsidR="00AE052B" w:rsidRDefault="00AE052B" w:rsidP="00AE052B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AE052B" w:rsidRPr="00026403" w:rsidRDefault="00AE052B" w:rsidP="00AE052B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AE052B" w:rsidRPr="00026403" w:rsidRDefault="00AE052B" w:rsidP="00AE052B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A6091" w:rsidRDefault="00AE052B" w:rsidP="00AE052B">
      <w:pPr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                 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A Comissão Especial Organizadora de Processos Seletivos, nomeada pela Portaria nº 37/2021 de 13/01/2021, TORNA PÚBLICA a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Classificação Preliminar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no Processo Seletivo Simplificado nº 003/2021 para os cargos de Merendeira, sendo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 e abre prazo para Recursos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pt-BR"/>
        </w:rPr>
        <w:t>:</w:t>
      </w:r>
    </w:p>
    <w:p w:rsidR="00AE052B" w:rsidRDefault="00AE052B" w:rsidP="00AE052B">
      <w:pPr>
        <w:jc w:val="both"/>
        <w:rPr>
          <w:rFonts w:ascii="Times New Roman" w:hAnsi="Times New Roman"/>
          <w:b/>
          <w:sz w:val="24"/>
          <w:szCs w:val="24"/>
        </w:rPr>
      </w:pPr>
    </w:p>
    <w:p w:rsidR="00DA6091" w:rsidRDefault="00DA6091" w:rsidP="00DA6091">
      <w:pPr>
        <w:rPr>
          <w:rFonts w:ascii="Times New Roman" w:hAnsi="Times New Roman"/>
          <w:b/>
          <w:sz w:val="24"/>
          <w:szCs w:val="24"/>
        </w:rPr>
      </w:pPr>
      <w:r w:rsidRPr="00C340FB">
        <w:rPr>
          <w:rFonts w:ascii="Times New Roman" w:hAnsi="Times New Roman"/>
          <w:b/>
          <w:sz w:val="24"/>
          <w:szCs w:val="24"/>
        </w:rPr>
        <w:t>MERENDEIRA</w:t>
      </w:r>
    </w:p>
    <w:p w:rsidR="00DA6091" w:rsidRPr="00C340FB" w:rsidRDefault="00DA6091" w:rsidP="00DA6091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8951" w:type="dxa"/>
        <w:tblLook w:val="04A0" w:firstRow="1" w:lastRow="0" w:firstColumn="1" w:lastColumn="0" w:noHBand="0" w:noVBand="1"/>
      </w:tblPr>
      <w:tblGrid>
        <w:gridCol w:w="1590"/>
        <w:gridCol w:w="4155"/>
        <w:gridCol w:w="1002"/>
        <w:gridCol w:w="2204"/>
      </w:tblGrid>
      <w:tr w:rsidR="000800FB" w:rsidRPr="00C340FB" w:rsidTr="000800FB">
        <w:tc>
          <w:tcPr>
            <w:tcW w:w="1590" w:type="dxa"/>
          </w:tcPr>
          <w:p w:rsidR="000800FB" w:rsidRPr="00C340FB" w:rsidRDefault="000800FB" w:rsidP="000042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40FB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40FB">
              <w:rPr>
                <w:rFonts w:ascii="Times New Roman" w:hAnsi="Times New Roman"/>
                <w:b/>
                <w:sz w:val="24"/>
                <w:szCs w:val="24"/>
              </w:rPr>
              <w:t>NOME DO CANDI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DAT</w:t>
            </w:r>
            <w:r w:rsidRPr="00C340FB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(A)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</w:tcPr>
          <w:p w:rsidR="000800FB" w:rsidRDefault="000800FB" w:rsidP="000042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Dulce Mari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Scuzziatto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9,50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Loreni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Aparecida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Menegat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Tomacheski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9,16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Iolete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Camargo d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e Quadros Alves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9,16</w:t>
            </w:r>
          </w:p>
        </w:tc>
        <w:tc>
          <w:tcPr>
            <w:tcW w:w="2204" w:type="dxa"/>
          </w:tcPr>
          <w:p w:rsidR="00080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Audria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Raquel d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a Maia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9,16</w:t>
            </w:r>
          </w:p>
        </w:tc>
        <w:tc>
          <w:tcPr>
            <w:tcW w:w="2204" w:type="dxa"/>
          </w:tcPr>
          <w:p w:rsidR="00080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Ariana Xavier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9,16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Maria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Zampronio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Ribeiro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Jéssica Andressa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Mendeburgo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8,83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DA6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55" w:type="dxa"/>
          </w:tcPr>
          <w:p w:rsidR="000800FB" w:rsidRPr="00C340FB" w:rsidRDefault="000800FB" w:rsidP="00004298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Lou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 xml:space="preserve">des Salete de Lima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Fae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8,66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Rosangela Adam Franco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Cleusa de Fatima Pontes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Susa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mara Marques Lopes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204" w:type="dxa"/>
          </w:tcPr>
          <w:p w:rsidR="00080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Ma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celia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Zarzzeka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Sabedot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8,16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Ivanir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Alves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8,00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Janaina Ramos d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a Cunha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  <w:r w:rsidR="00FB76D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4" w:type="dxa"/>
          </w:tcPr>
          <w:p w:rsidR="00080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14º</w:t>
            </w:r>
          </w:p>
        </w:tc>
      </w:tr>
      <w:tr w:rsidR="000800FB" w:rsidRPr="00C340FB" w:rsidTr="000800FB">
        <w:trPr>
          <w:trHeight w:val="244"/>
        </w:trPr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Teresinha Aparecida Casagrande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Almerinda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Figueiro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e Lara Souza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7,16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Eliete Aparecida Alves Vieira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  <w:r w:rsidR="00FB76D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Marciana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Kriguer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Stein</w:t>
            </w:r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6,83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 xml:space="preserve">Silmara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Hertzer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  <w:r w:rsidR="00FB76D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4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19º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Marcia Aparecida de O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liveira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80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DESISTENTE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Tainara d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 xml:space="preserve">e Quadros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Kraemer</w:t>
            </w:r>
            <w:proofErr w:type="spellEnd"/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80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DESISTENTE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Francieli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Aparecida </w:t>
            </w:r>
            <w:proofErr w:type="spellStart"/>
            <w:r w:rsidRPr="00C340FB">
              <w:rPr>
                <w:rFonts w:ascii="Times New Roman" w:hAnsi="Times New Roman"/>
                <w:sz w:val="24"/>
                <w:szCs w:val="24"/>
              </w:rPr>
              <w:t>Campolim</w:t>
            </w:r>
            <w:proofErr w:type="spellEnd"/>
          </w:p>
        </w:tc>
        <w:tc>
          <w:tcPr>
            <w:tcW w:w="1002" w:type="dxa"/>
          </w:tcPr>
          <w:p w:rsidR="000800FB" w:rsidRPr="00C34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DESISTENTE</w:t>
            </w:r>
          </w:p>
        </w:tc>
      </w:tr>
      <w:tr w:rsidR="000800FB" w:rsidRPr="00C340FB" w:rsidTr="000800FB">
        <w:tc>
          <w:tcPr>
            <w:tcW w:w="1590" w:type="dxa"/>
          </w:tcPr>
          <w:p w:rsidR="000800FB" w:rsidRPr="00C340FB" w:rsidRDefault="000800FB" w:rsidP="000800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0F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55" w:type="dxa"/>
          </w:tcPr>
          <w:p w:rsidR="000800FB" w:rsidRPr="00C34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Leoclé</w:t>
            </w:r>
            <w:r w:rsidRPr="00C340FB">
              <w:rPr>
                <w:rFonts w:ascii="Times New Roman" w:hAnsi="Times New Roman"/>
                <w:sz w:val="24"/>
                <w:szCs w:val="24"/>
              </w:rPr>
              <w:t>ia</w:t>
            </w:r>
            <w:proofErr w:type="spellEnd"/>
            <w:r w:rsidRPr="00C340FB">
              <w:rPr>
                <w:rFonts w:ascii="Times New Roman" w:hAnsi="Times New Roman"/>
                <w:sz w:val="24"/>
                <w:szCs w:val="24"/>
              </w:rPr>
              <w:t xml:space="preserve"> Aparecida Franco</w:t>
            </w:r>
          </w:p>
        </w:tc>
        <w:tc>
          <w:tcPr>
            <w:tcW w:w="1002" w:type="dxa"/>
          </w:tcPr>
          <w:p w:rsidR="000800FB" w:rsidRDefault="000800FB" w:rsidP="00AE05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0800FB" w:rsidRDefault="000800FB" w:rsidP="00080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DESISTENTE</w:t>
            </w:r>
          </w:p>
        </w:tc>
      </w:tr>
    </w:tbl>
    <w:p w:rsidR="00DA6091" w:rsidRDefault="00DA6091" w:rsidP="00DA6091"/>
    <w:p w:rsidR="00D45C02" w:rsidRPr="00026403" w:rsidRDefault="00B02167" w:rsidP="00D45C0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2B48BC">
        <w:rPr>
          <w:rFonts w:ascii="Times New Roman" w:hAnsi="Times New Roman"/>
          <w:sz w:val="24"/>
          <w:szCs w:val="24"/>
        </w:rPr>
        <w:lastRenderedPageBreak/>
        <w:t xml:space="preserve">                    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Rio das Antas, </w:t>
      </w:r>
      <w:r w:rsidR="00FB76D8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DA6091">
        <w:rPr>
          <w:rFonts w:ascii="Times New Roman" w:eastAsia="Times New Roman" w:hAnsi="Times New Roman"/>
          <w:sz w:val="24"/>
          <w:szCs w:val="24"/>
          <w:lang w:eastAsia="pt-BR"/>
        </w:rPr>
        <w:t>5</w:t>
      </w:r>
      <w:r w:rsidR="00D45C0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 w:rsidR="00D45C02">
        <w:rPr>
          <w:rFonts w:ascii="Times New Roman" w:eastAsia="Times New Roman" w:hAnsi="Times New Roman"/>
          <w:sz w:val="24"/>
          <w:szCs w:val="24"/>
          <w:lang w:eastAsia="pt-BR"/>
        </w:rPr>
        <w:t>feverei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>ro de 2021.</w:t>
      </w:r>
    </w:p>
    <w:p w:rsidR="00D45C02" w:rsidRPr="00026403" w:rsidRDefault="00D45C02" w:rsidP="00D45C0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45C02" w:rsidRPr="00026403" w:rsidRDefault="00D45C02" w:rsidP="00D45C0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JUAREZ ANTONIO RODRIGUES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p w:rsidR="002F1A9E" w:rsidRDefault="002F1A9E" w:rsidP="00CE761D">
      <w:pPr>
        <w:jc w:val="center"/>
        <w:rPr>
          <w:rFonts w:ascii="Times New Roman" w:hAnsi="Times New Roman"/>
          <w:sz w:val="24"/>
          <w:szCs w:val="24"/>
        </w:rPr>
      </w:pPr>
    </w:p>
    <w:p w:rsidR="009C5B4B" w:rsidRDefault="009C5B4B" w:rsidP="00CE761D">
      <w:pPr>
        <w:jc w:val="center"/>
        <w:rPr>
          <w:rFonts w:ascii="Times New Roman" w:hAnsi="Times New Roman"/>
          <w:sz w:val="24"/>
          <w:szCs w:val="24"/>
        </w:rPr>
      </w:pPr>
    </w:p>
    <w:sectPr w:rsidR="009C5B4B" w:rsidSect="00CB0920">
      <w:headerReference w:type="default" r:id="rId8"/>
      <w:footerReference w:type="default" r:id="rId9"/>
      <w:pgSz w:w="11906" w:h="16838"/>
      <w:pgMar w:top="1417" w:right="1701" w:bottom="1417" w:left="1701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423" w:rsidRDefault="00920423" w:rsidP="006F117F">
      <w:pPr>
        <w:spacing w:after="0" w:line="240" w:lineRule="auto"/>
      </w:pPr>
      <w:r>
        <w:separator/>
      </w:r>
    </w:p>
  </w:endnote>
  <w:endnote w:type="continuationSeparator" w:id="0">
    <w:p w:rsidR="00920423" w:rsidRDefault="00920423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332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177332" w:rsidRPr="00177332" w:rsidRDefault="006F117F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(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>49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)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3564-0782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 xml:space="preserve"> 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6F117F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Rio das Antas – SC         </w:t>
    </w:r>
    <w:r w:rsidR="006F117F" w:rsidRPr="00177332">
      <w:rPr>
        <w:rFonts w:ascii="Times New Roman" w:eastAsia="Times New Roman" w:hAnsi="Times New Roman"/>
        <w:sz w:val="20"/>
        <w:szCs w:val="20"/>
        <w:lang w:eastAsia="pt-BR"/>
      </w:rPr>
      <w:t>CEP:89.550-000</w:t>
    </w:r>
  </w:p>
  <w:p w:rsidR="006F117F" w:rsidRDefault="006F1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423" w:rsidRDefault="00920423" w:rsidP="006F117F">
      <w:pPr>
        <w:spacing w:after="0" w:line="240" w:lineRule="auto"/>
      </w:pPr>
      <w:r>
        <w:separator/>
      </w:r>
    </w:p>
  </w:footnote>
  <w:footnote w:type="continuationSeparator" w:id="0">
    <w:p w:rsidR="00920423" w:rsidRDefault="00920423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17F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117F" w:rsidRPr="00026403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6F117F" w:rsidRPr="00026403" w:rsidRDefault="006F117F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6F117F" w:rsidRDefault="006F117F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D45C02" w:rsidRPr="00D45C02" w:rsidRDefault="00D45C02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1143F"/>
    <w:rsid w:val="00026403"/>
    <w:rsid w:val="00032EDB"/>
    <w:rsid w:val="000800FB"/>
    <w:rsid w:val="00177332"/>
    <w:rsid w:val="00182D6D"/>
    <w:rsid w:val="00194FCA"/>
    <w:rsid w:val="00195EB4"/>
    <w:rsid w:val="001B7375"/>
    <w:rsid w:val="001D0182"/>
    <w:rsid w:val="001D3081"/>
    <w:rsid w:val="00226576"/>
    <w:rsid w:val="002B48BC"/>
    <w:rsid w:val="002C050F"/>
    <w:rsid w:val="002E09C0"/>
    <w:rsid w:val="002F1A9E"/>
    <w:rsid w:val="002F49AD"/>
    <w:rsid w:val="00325911"/>
    <w:rsid w:val="003A1803"/>
    <w:rsid w:val="003C6B45"/>
    <w:rsid w:val="003D7345"/>
    <w:rsid w:val="003E2774"/>
    <w:rsid w:val="00473596"/>
    <w:rsid w:val="004C72D5"/>
    <w:rsid w:val="00567BB7"/>
    <w:rsid w:val="00570160"/>
    <w:rsid w:val="0061757E"/>
    <w:rsid w:val="006861DE"/>
    <w:rsid w:val="006C3C7F"/>
    <w:rsid w:val="006E6F04"/>
    <w:rsid w:val="006F117F"/>
    <w:rsid w:val="006F4304"/>
    <w:rsid w:val="007052A9"/>
    <w:rsid w:val="00711D3C"/>
    <w:rsid w:val="00727F0E"/>
    <w:rsid w:val="00763FDE"/>
    <w:rsid w:val="007A360A"/>
    <w:rsid w:val="00804464"/>
    <w:rsid w:val="008D2EF3"/>
    <w:rsid w:val="009125EF"/>
    <w:rsid w:val="00920423"/>
    <w:rsid w:val="00925E8B"/>
    <w:rsid w:val="009A3201"/>
    <w:rsid w:val="009C3342"/>
    <w:rsid w:val="009C5B4B"/>
    <w:rsid w:val="00A1054A"/>
    <w:rsid w:val="00A353F4"/>
    <w:rsid w:val="00AC07FE"/>
    <w:rsid w:val="00AE052B"/>
    <w:rsid w:val="00B02167"/>
    <w:rsid w:val="00B23685"/>
    <w:rsid w:val="00B82C12"/>
    <w:rsid w:val="00B85275"/>
    <w:rsid w:val="00C01CDC"/>
    <w:rsid w:val="00C30987"/>
    <w:rsid w:val="00C83450"/>
    <w:rsid w:val="00CB0920"/>
    <w:rsid w:val="00CE761D"/>
    <w:rsid w:val="00CF1005"/>
    <w:rsid w:val="00D45C02"/>
    <w:rsid w:val="00D75852"/>
    <w:rsid w:val="00DA6091"/>
    <w:rsid w:val="00DA690F"/>
    <w:rsid w:val="00DA693C"/>
    <w:rsid w:val="00DE5E0F"/>
    <w:rsid w:val="00DF31F9"/>
    <w:rsid w:val="00DF4093"/>
    <w:rsid w:val="00E1566A"/>
    <w:rsid w:val="00E17EA4"/>
    <w:rsid w:val="00E317BF"/>
    <w:rsid w:val="00E77923"/>
    <w:rsid w:val="00EA69E5"/>
    <w:rsid w:val="00ED52E9"/>
    <w:rsid w:val="00ED5A67"/>
    <w:rsid w:val="00EE035B"/>
    <w:rsid w:val="00EE5777"/>
    <w:rsid w:val="00F006D6"/>
    <w:rsid w:val="00F3672A"/>
    <w:rsid w:val="00F6571A"/>
    <w:rsid w:val="00FB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D1778-87A2-47FA-817E-64C1551AC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2021-02-15T14:20:00Z</cp:lastPrinted>
  <dcterms:created xsi:type="dcterms:W3CDTF">2021-02-15T18:27:00Z</dcterms:created>
  <dcterms:modified xsi:type="dcterms:W3CDTF">2021-02-15T18:27:00Z</dcterms:modified>
</cp:coreProperties>
</file>