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275" w:rsidRPr="00026403" w:rsidRDefault="00B85275" w:rsidP="00B85275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B85275" w:rsidRPr="00026403" w:rsidRDefault="00B85275" w:rsidP="00B85275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CA09E9" w:rsidRDefault="0092667A" w:rsidP="0092667A">
      <w:pPr>
        <w:pStyle w:val="NormalWeb"/>
        <w:spacing w:before="60" w:beforeAutospacing="0" w:after="120" w:afterAutospacing="0"/>
        <w:jc w:val="center"/>
        <w:textAlignment w:val="center"/>
      </w:pPr>
      <w:r w:rsidRPr="00B852E0">
        <w:rPr>
          <w:rStyle w:val="Forte"/>
          <w:rFonts w:eastAsia="Calibri"/>
        </w:rPr>
        <w:t>COMISSÃO ESPECIAL ORGANIZADORA DE PROCESSOS</w:t>
      </w:r>
      <w:r w:rsidR="00CA09E9">
        <w:rPr>
          <w:rStyle w:val="Forte"/>
          <w:rFonts w:eastAsia="Calibri"/>
        </w:rPr>
        <w:t xml:space="preserve"> SE</w:t>
      </w:r>
      <w:r w:rsidRPr="00B852E0">
        <w:rPr>
          <w:rStyle w:val="Forte"/>
          <w:rFonts w:eastAsia="Calibri"/>
        </w:rPr>
        <w:t>LETIVO</w:t>
      </w:r>
      <w:r w:rsidRPr="00B852E0">
        <w:t> </w:t>
      </w:r>
    </w:p>
    <w:p w:rsidR="0092667A" w:rsidRPr="00B852E0" w:rsidRDefault="00CA09E9" w:rsidP="0092667A">
      <w:pPr>
        <w:pStyle w:val="NormalWeb"/>
        <w:spacing w:before="60" w:beforeAutospacing="0" w:after="120" w:afterAutospacing="0"/>
        <w:jc w:val="center"/>
        <w:textAlignment w:val="center"/>
      </w:pPr>
      <w:r w:rsidRPr="0077428D">
        <w:t>Portaria nº 35</w:t>
      </w:r>
      <w:r>
        <w:t xml:space="preserve"> e 37/</w:t>
      </w:r>
      <w:r w:rsidRPr="0077428D">
        <w:t>2021 de 13 de janeiro de 2021</w:t>
      </w:r>
    </w:p>
    <w:p w:rsidR="0092667A" w:rsidRPr="00B852E0" w:rsidRDefault="0092667A" w:rsidP="0092667A">
      <w:pPr>
        <w:pStyle w:val="NormalWeb"/>
        <w:spacing w:before="60" w:beforeAutospacing="0" w:after="120" w:afterAutospacing="0"/>
      </w:pPr>
      <w:r w:rsidRPr="00B852E0">
        <w:rPr>
          <w:rStyle w:val="Forte"/>
          <w:rFonts w:eastAsia="Calibri"/>
        </w:rPr>
        <w:t> </w:t>
      </w:r>
    </w:p>
    <w:p w:rsidR="0092667A" w:rsidRPr="00B852E0" w:rsidRDefault="00F6723B" w:rsidP="0092667A">
      <w:pPr>
        <w:pStyle w:val="NormalWeb"/>
        <w:spacing w:before="60" w:beforeAutospacing="0" w:after="120" w:afterAutospacing="0"/>
        <w:jc w:val="center"/>
        <w:textAlignment w:val="center"/>
      </w:pPr>
      <w:r>
        <w:rPr>
          <w:rStyle w:val="Forte"/>
          <w:rFonts w:eastAsia="Calibri"/>
        </w:rPr>
        <w:t xml:space="preserve">CLASSIFICAÇÃO </w:t>
      </w:r>
      <w:r w:rsidR="00CA09E9">
        <w:rPr>
          <w:rStyle w:val="Forte"/>
          <w:rFonts w:eastAsia="Calibri"/>
        </w:rPr>
        <w:t xml:space="preserve">FINAL </w:t>
      </w:r>
      <w:r>
        <w:rPr>
          <w:rStyle w:val="Forte"/>
          <w:rFonts w:eastAsia="Calibri"/>
        </w:rPr>
        <w:t>D</w:t>
      </w:r>
      <w:r w:rsidR="009B1CAA">
        <w:rPr>
          <w:rStyle w:val="Forte"/>
          <w:rFonts w:eastAsia="Calibri"/>
        </w:rPr>
        <w:t>A CHAMADA PÚBLICA Nº 002/2021</w:t>
      </w:r>
    </w:p>
    <w:p w:rsidR="0092667A" w:rsidRPr="00B852E0" w:rsidRDefault="0092667A" w:rsidP="0092667A">
      <w:pPr>
        <w:pStyle w:val="NormalWeb"/>
        <w:spacing w:before="60" w:beforeAutospacing="0" w:after="120" w:afterAutospacing="0"/>
      </w:pPr>
      <w:r w:rsidRPr="00B852E0">
        <w:rPr>
          <w:rStyle w:val="Forte"/>
          <w:rFonts w:eastAsia="Calibri"/>
        </w:rPr>
        <w:t> </w:t>
      </w:r>
    </w:p>
    <w:p w:rsidR="0092667A" w:rsidRDefault="0092667A" w:rsidP="00CA09E9">
      <w:pPr>
        <w:pStyle w:val="NormalWeb"/>
        <w:spacing w:before="60" w:beforeAutospacing="0" w:after="120" w:afterAutospacing="0"/>
        <w:jc w:val="both"/>
        <w:textAlignment w:val="center"/>
      </w:pPr>
      <w:r w:rsidRPr="0092667A">
        <w:rPr>
          <w:rFonts w:ascii="Arial" w:hAnsi="Arial" w:cs="Arial"/>
          <w:sz w:val="21"/>
          <w:szCs w:val="21"/>
        </w:rPr>
        <w:t> </w:t>
      </w:r>
      <w:r w:rsidRPr="0092667A">
        <w:t xml:space="preserve">                                      A Comissão Especial Organizadora de Processos Seletivos, nomeada pela </w:t>
      </w:r>
      <w:r w:rsidR="00CA09E9" w:rsidRPr="0077428D">
        <w:t>Portaria nº 35</w:t>
      </w:r>
      <w:r w:rsidR="00CA09E9">
        <w:t xml:space="preserve"> e 37/</w:t>
      </w:r>
      <w:r w:rsidR="00CA09E9" w:rsidRPr="0077428D">
        <w:t>2021 de 13 de janeiro de 2021</w:t>
      </w:r>
      <w:r w:rsidR="00CA09E9">
        <w:t xml:space="preserve"> </w:t>
      </w:r>
      <w:r w:rsidRPr="0092667A">
        <w:t xml:space="preserve">de 13/01/2021, </w:t>
      </w:r>
      <w:r w:rsidR="00CA09E9">
        <w:t xml:space="preserve">TORNA PÚBLICA a Classificação Final e </w:t>
      </w:r>
      <w:r w:rsidR="00EA6952">
        <w:t xml:space="preserve">retifica a classificação </w:t>
      </w:r>
      <w:r w:rsidR="00CA09E9">
        <w:t>preliminar</w:t>
      </w:r>
      <w:r w:rsidR="00EA6952">
        <w:t xml:space="preserve"> </w:t>
      </w:r>
      <w:r w:rsidR="00113272">
        <w:t xml:space="preserve">referente </w:t>
      </w:r>
      <w:r w:rsidR="009B1CAA">
        <w:t>a Chamada Pública nº 002</w:t>
      </w:r>
      <w:r w:rsidRPr="0092667A">
        <w:t>/2021</w:t>
      </w:r>
      <w:r w:rsidR="00CA09E9">
        <w:t>. Considerando</w:t>
      </w:r>
      <w:r w:rsidR="00EA6952">
        <w:t xml:space="preserve"> </w:t>
      </w:r>
      <w:r w:rsidR="00CA09E9">
        <w:t xml:space="preserve">a </w:t>
      </w:r>
      <w:r w:rsidR="00EA6952">
        <w:t xml:space="preserve">revisão de notas </w:t>
      </w:r>
      <w:r w:rsidR="00CA09E9">
        <w:t xml:space="preserve">dos inscritos, </w:t>
      </w:r>
      <w:r w:rsidR="00EA6952">
        <w:t>constatando equívoco na pontuação atribuída a candidata inscrita sob o nº 40</w:t>
      </w:r>
      <w:r w:rsidR="00F6723B">
        <w:t>, bem como da decisão do recurso que</w:t>
      </w:r>
      <w:r w:rsidR="00EA6952">
        <w:t xml:space="preserve"> segue: </w:t>
      </w:r>
    </w:p>
    <w:p w:rsidR="00EA6952" w:rsidRDefault="00EA6952" w:rsidP="00EA6952">
      <w:pPr>
        <w:rPr>
          <w:rFonts w:ascii="Times New Roman" w:eastAsiaTheme="minorHAnsi" w:hAnsi="Times New Roman"/>
          <w:b/>
          <w:caps/>
          <w:sz w:val="24"/>
          <w:szCs w:val="24"/>
        </w:rPr>
      </w:pPr>
      <w:r w:rsidRPr="00896595">
        <w:rPr>
          <w:rFonts w:ascii="Times New Roman" w:eastAsiaTheme="minorHAnsi" w:hAnsi="Times New Roman"/>
          <w:b/>
          <w:caps/>
          <w:sz w:val="24"/>
          <w:szCs w:val="24"/>
        </w:rPr>
        <w:t>Auxiliar Educacional</w:t>
      </w: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590"/>
        <w:gridCol w:w="3792"/>
        <w:gridCol w:w="1276"/>
        <w:gridCol w:w="1842"/>
      </w:tblGrid>
      <w:tr w:rsidR="00EA6952" w:rsidTr="00CA09E9">
        <w:tc>
          <w:tcPr>
            <w:tcW w:w="1590" w:type="dxa"/>
          </w:tcPr>
          <w:p w:rsidR="00EA6952" w:rsidRDefault="00EA6952" w:rsidP="00807C8D">
            <w:pPr>
              <w:rPr>
                <w:rFonts w:ascii="Times New Roman" w:eastAsiaTheme="minorHAnsi" w:hAnsi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caps/>
                <w:sz w:val="24"/>
                <w:szCs w:val="24"/>
              </w:rPr>
              <w:t>nº da inscrição</w:t>
            </w:r>
          </w:p>
        </w:tc>
        <w:tc>
          <w:tcPr>
            <w:tcW w:w="3792" w:type="dxa"/>
          </w:tcPr>
          <w:p w:rsidR="00EA6952" w:rsidRDefault="00EA6952" w:rsidP="00807C8D">
            <w:pPr>
              <w:jc w:val="center"/>
              <w:rPr>
                <w:rFonts w:ascii="Times New Roman" w:eastAsiaTheme="minorHAnsi" w:hAnsi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caps/>
                <w:sz w:val="24"/>
                <w:szCs w:val="24"/>
              </w:rPr>
              <w:t>nome do candidato(A)</w:t>
            </w:r>
          </w:p>
        </w:tc>
        <w:tc>
          <w:tcPr>
            <w:tcW w:w="1276" w:type="dxa"/>
          </w:tcPr>
          <w:p w:rsidR="00EA6952" w:rsidRDefault="00EA6952" w:rsidP="00CA09E9">
            <w:pPr>
              <w:jc w:val="center"/>
              <w:rPr>
                <w:rFonts w:ascii="Times New Roman" w:eastAsiaTheme="minorHAnsi" w:hAnsi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caps/>
                <w:sz w:val="24"/>
                <w:szCs w:val="24"/>
              </w:rPr>
              <w:t>Nota</w:t>
            </w:r>
          </w:p>
        </w:tc>
        <w:tc>
          <w:tcPr>
            <w:tcW w:w="1842" w:type="dxa"/>
          </w:tcPr>
          <w:p w:rsidR="00EA6952" w:rsidRDefault="00EA6952" w:rsidP="00807C8D">
            <w:pPr>
              <w:jc w:val="center"/>
              <w:rPr>
                <w:rFonts w:ascii="Times New Roman" w:eastAsiaTheme="minorHAnsi" w:hAnsi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caps/>
                <w:sz w:val="24"/>
                <w:szCs w:val="24"/>
              </w:rPr>
              <w:t>classificação</w:t>
            </w: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Ediane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Tomacheski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9,00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Ana Carolina Xavier de Moraes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8,66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 xml:space="preserve">Elizandra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Szymkow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Zago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8,58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Lucimari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Aparecida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Lussi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8,55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Vanessa Marina do Prado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8,51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Liliane Sant ‘Ana de Moraes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8,50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 xml:space="preserve">Maria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Zampronio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Ribeiro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8,45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Cintia da Rosa Varela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8,41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 xml:space="preserve">Dulci Mari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Scuzziatto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8,41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Ketlin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Graziele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Krüger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8,40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Viviane Aparecida de Oliveira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8,38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Roseli Maria Moreira da Silva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8,38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Emely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Wilhelm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Ruppel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8,35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 xml:space="preserve">Ana Claudia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Moresco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Contini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8,31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 xml:space="preserve">Alexander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Dolhagaray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Souza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8,25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Débora Fernanda de Oliveira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8,22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 xml:space="preserve">Sandra Luzia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Zuqui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8,18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Vitória do Nascimento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8,09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 xml:space="preserve">Katiane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Bertotti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8,07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Janaina de Fatima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Jakobczy</w:t>
            </w:r>
            <w:r w:rsidRPr="00BF26B8">
              <w:rPr>
                <w:rFonts w:ascii="Times New Roman" w:hAnsi="Times New Roman"/>
                <w:sz w:val="24"/>
                <w:szCs w:val="24"/>
              </w:rPr>
              <w:t>nski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8,05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Patricia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Dallazem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8,04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Vinicius Gomes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7,92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 xml:space="preserve">Paulo Ricardo Martins de Oliveira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Berezoski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7,85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Cassia Cardozo dos Santos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7,85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 xml:space="preserve">Sabrina Gonçalves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Rauber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7,80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Eva Salete Borges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7,76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Karoline Domingues dos Santos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7,71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Daniela Sorgatto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7,68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Taís Silva de Lara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7,58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Fernanda Moreira da Silva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7,50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Michelli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da Silva Wolff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7,49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Patricia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Regina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Busch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7,47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Jucineia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de Oliveira da Silva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7,41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Camila Gonçalves Coito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7,33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 xml:space="preserve">Gabriele Regina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Sinigaglia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7,32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Ewerlly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Aires Cabral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7,31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 xml:space="preserve">Edinho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Seidel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Prandini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7,24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Joice Alvares Furtado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7,19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Rosane Carmo de Quadros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Rodrigues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7,10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Géssica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da Silva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7,00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807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92" w:type="dxa"/>
          </w:tcPr>
          <w:p w:rsidR="00EA6952" w:rsidRPr="00BF26B8" w:rsidRDefault="00EA6952" w:rsidP="00807C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Taise Camargo Alves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6,64</w:t>
            </w:r>
          </w:p>
        </w:tc>
        <w:tc>
          <w:tcPr>
            <w:tcW w:w="1842" w:type="dxa"/>
          </w:tcPr>
          <w:p w:rsidR="00EA6952" w:rsidRPr="00C60A38" w:rsidRDefault="00EA6952" w:rsidP="00807C8D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EA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792" w:type="dxa"/>
          </w:tcPr>
          <w:p w:rsidR="00EA6952" w:rsidRPr="00BF26B8" w:rsidRDefault="00EA6952" w:rsidP="00EA695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Katiana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Taschek</w:t>
            </w:r>
            <w:proofErr w:type="spellEnd"/>
          </w:p>
        </w:tc>
        <w:tc>
          <w:tcPr>
            <w:tcW w:w="1276" w:type="dxa"/>
          </w:tcPr>
          <w:p w:rsidR="00EA6952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6,48</w:t>
            </w:r>
          </w:p>
        </w:tc>
        <w:tc>
          <w:tcPr>
            <w:tcW w:w="1842" w:type="dxa"/>
          </w:tcPr>
          <w:p w:rsidR="00EA6952" w:rsidRPr="00C60A38" w:rsidRDefault="00EA6952" w:rsidP="00EA6952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EA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792" w:type="dxa"/>
          </w:tcPr>
          <w:p w:rsidR="00EA6952" w:rsidRPr="00BF26B8" w:rsidRDefault="00EA6952" w:rsidP="00EA6952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Heloisa Maia de Oliveira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6,27</w:t>
            </w:r>
          </w:p>
        </w:tc>
        <w:tc>
          <w:tcPr>
            <w:tcW w:w="1842" w:type="dxa"/>
          </w:tcPr>
          <w:p w:rsidR="00EA6952" w:rsidRPr="00C60A38" w:rsidRDefault="00EA6952" w:rsidP="00EA6952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5A9" w:rsidTr="00CA09E9">
        <w:tc>
          <w:tcPr>
            <w:tcW w:w="1590" w:type="dxa"/>
          </w:tcPr>
          <w:p w:rsidR="00B635A9" w:rsidRPr="00BF26B8" w:rsidRDefault="00B635A9" w:rsidP="00EA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792" w:type="dxa"/>
          </w:tcPr>
          <w:p w:rsidR="00B635A9" w:rsidRPr="00BF26B8" w:rsidRDefault="00B635A9" w:rsidP="00EA69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Luciane Daniel</w:t>
            </w:r>
          </w:p>
        </w:tc>
        <w:tc>
          <w:tcPr>
            <w:tcW w:w="1276" w:type="dxa"/>
          </w:tcPr>
          <w:p w:rsidR="00B635A9" w:rsidRDefault="00B635A9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5,30</w:t>
            </w:r>
          </w:p>
        </w:tc>
        <w:tc>
          <w:tcPr>
            <w:tcW w:w="1842" w:type="dxa"/>
          </w:tcPr>
          <w:p w:rsidR="00B635A9" w:rsidRPr="00C60A38" w:rsidRDefault="00B635A9" w:rsidP="00EA6952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EA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792" w:type="dxa"/>
          </w:tcPr>
          <w:p w:rsidR="00EA6952" w:rsidRPr="00BF26B8" w:rsidRDefault="00EA6952" w:rsidP="00EA695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Gabrieli</w:t>
            </w:r>
            <w:proofErr w:type="spellEnd"/>
            <w:r w:rsidRPr="00BF26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F26B8">
              <w:rPr>
                <w:rFonts w:ascii="Times New Roman" w:hAnsi="Times New Roman"/>
                <w:sz w:val="24"/>
                <w:szCs w:val="24"/>
              </w:rPr>
              <w:t>Baldissera</w:t>
            </w:r>
            <w:proofErr w:type="spellEnd"/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A6952" w:rsidRPr="00CA09E9" w:rsidRDefault="00CA09E9" w:rsidP="00CA09E9">
            <w:pPr>
              <w:rPr>
                <w:rFonts w:ascii="Times New Roman" w:hAnsi="Times New Roman"/>
                <w:sz w:val="22"/>
                <w:szCs w:val="22"/>
              </w:rPr>
            </w:pPr>
            <w:r w:rsidRPr="00CA09E9">
              <w:rPr>
                <w:rFonts w:ascii="Times New Roman" w:hAnsi="Times New Roman"/>
                <w:sz w:val="22"/>
                <w:szCs w:val="22"/>
              </w:rPr>
              <w:t>Não preencheu os pré-requisitos</w:t>
            </w: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EA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792" w:type="dxa"/>
          </w:tcPr>
          <w:p w:rsidR="00EA6952" w:rsidRPr="00BF26B8" w:rsidRDefault="00EA6952" w:rsidP="00EA6952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Valeria dos Santos Moraes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A6952" w:rsidRPr="00CA09E9" w:rsidRDefault="00CA09E9" w:rsidP="00F6723B">
            <w:pPr>
              <w:rPr>
                <w:rFonts w:ascii="Times New Roman" w:hAnsi="Times New Roman"/>
                <w:sz w:val="22"/>
                <w:szCs w:val="22"/>
              </w:rPr>
            </w:pPr>
            <w:r w:rsidRPr="00CA09E9">
              <w:rPr>
                <w:rFonts w:ascii="Times New Roman" w:hAnsi="Times New Roman"/>
                <w:sz w:val="22"/>
                <w:szCs w:val="22"/>
              </w:rPr>
              <w:t>Não preencheu os pré-requisitos</w:t>
            </w:r>
          </w:p>
        </w:tc>
      </w:tr>
      <w:tr w:rsidR="00EA6952" w:rsidTr="00CA09E9">
        <w:tc>
          <w:tcPr>
            <w:tcW w:w="1590" w:type="dxa"/>
          </w:tcPr>
          <w:p w:rsidR="00EA6952" w:rsidRPr="00BF26B8" w:rsidRDefault="00EA6952" w:rsidP="00EA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792" w:type="dxa"/>
          </w:tcPr>
          <w:p w:rsidR="00EA6952" w:rsidRPr="00BF26B8" w:rsidRDefault="00EA6952" w:rsidP="00EA6952">
            <w:pPr>
              <w:rPr>
                <w:rFonts w:ascii="Times New Roman" w:hAnsi="Times New Roman"/>
                <w:sz w:val="24"/>
                <w:szCs w:val="24"/>
              </w:rPr>
            </w:pPr>
            <w:r w:rsidRPr="00BF26B8">
              <w:rPr>
                <w:rFonts w:ascii="Times New Roman" w:hAnsi="Times New Roman"/>
                <w:sz w:val="24"/>
                <w:szCs w:val="24"/>
              </w:rPr>
              <w:t>Janete Ramos da Cunha Silva</w:t>
            </w:r>
          </w:p>
        </w:tc>
        <w:tc>
          <w:tcPr>
            <w:tcW w:w="1276" w:type="dxa"/>
          </w:tcPr>
          <w:p w:rsidR="00EA6952" w:rsidRPr="00BF26B8" w:rsidRDefault="00EA6952" w:rsidP="00CA09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A6952" w:rsidRPr="00CA09E9" w:rsidRDefault="00CA09E9" w:rsidP="00CA09E9">
            <w:pPr>
              <w:rPr>
                <w:rFonts w:ascii="Times New Roman" w:hAnsi="Times New Roman"/>
                <w:sz w:val="22"/>
                <w:szCs w:val="22"/>
              </w:rPr>
            </w:pPr>
            <w:r w:rsidRPr="00CA09E9">
              <w:rPr>
                <w:rFonts w:ascii="Times New Roman" w:hAnsi="Times New Roman"/>
                <w:sz w:val="22"/>
                <w:szCs w:val="22"/>
              </w:rPr>
              <w:t>Não preencheu os pré-requisitos</w:t>
            </w:r>
          </w:p>
        </w:tc>
      </w:tr>
    </w:tbl>
    <w:p w:rsidR="00EA6952" w:rsidRDefault="00EA6952" w:rsidP="00EA6952">
      <w:pPr>
        <w:tabs>
          <w:tab w:val="left" w:pos="264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734CB" w:rsidRPr="009F1803" w:rsidRDefault="00E734CB" w:rsidP="00E734CB">
      <w:pPr>
        <w:tabs>
          <w:tab w:val="left" w:pos="273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Rio das Antas (SC), </w:t>
      </w:r>
      <w:r w:rsidR="009B1CAA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 de fevereiro de 2021.</w:t>
      </w:r>
    </w:p>
    <w:p w:rsidR="00B02167" w:rsidRPr="00026403" w:rsidRDefault="00B02167">
      <w:pPr>
        <w:rPr>
          <w:rFonts w:ascii="Times New Roman" w:hAnsi="Times New Roman"/>
        </w:rPr>
      </w:pPr>
      <w:r w:rsidRPr="00026403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>ADRIANA TERESINHA DA SILVA VOIDALESKI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>Presidente Comissão de Processo Seletivo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 xml:space="preserve">GRACIELA APARECIDA MEISTERLIM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 xml:space="preserve">Secretária Comissão de Processo Seletivo       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>JUAREZ ANTONIO R</w:t>
      </w:r>
      <w:bookmarkStart w:id="0" w:name="_GoBack"/>
      <w:bookmarkEnd w:id="0"/>
      <w:r w:rsidRPr="00B82C12">
        <w:rPr>
          <w:rFonts w:ascii="Times New Roman" w:hAnsi="Times New Roman"/>
          <w:b/>
          <w:sz w:val="24"/>
          <w:szCs w:val="24"/>
        </w:rPr>
        <w:t>ODRIGUES</w:t>
      </w:r>
    </w:p>
    <w:p w:rsidR="009C5B4B" w:rsidRDefault="00B82C12" w:rsidP="00CE761D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 xml:space="preserve"> Membro Comissão de Processo Seletivo</w:t>
      </w:r>
    </w:p>
    <w:sectPr w:rsidR="009C5B4B" w:rsidSect="00CA09E9">
      <w:headerReference w:type="default" r:id="rId8"/>
      <w:footerReference w:type="default" r:id="rId9"/>
      <w:pgSz w:w="11906" w:h="16838"/>
      <w:pgMar w:top="1417" w:right="1701" w:bottom="1135" w:left="1701" w:header="1077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48E" w:rsidRDefault="002A248E" w:rsidP="006F117F">
      <w:pPr>
        <w:spacing w:after="0" w:line="240" w:lineRule="auto"/>
      </w:pPr>
      <w:r>
        <w:separator/>
      </w:r>
    </w:p>
  </w:endnote>
  <w:endnote w:type="continuationSeparator" w:id="0">
    <w:p w:rsidR="002A248E" w:rsidRDefault="002A248E" w:rsidP="006F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0D6" w:rsidRPr="00177332" w:rsidRDefault="000B20D6" w:rsidP="006F117F">
    <w:pPr>
      <w:tabs>
        <w:tab w:val="left" w:pos="2640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pt-BR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Rua do Comércio, nº 947 – Anexo a Rodoviária  </w:t>
    </w:r>
  </w:p>
  <w:p w:rsidR="000B20D6" w:rsidRPr="00177332" w:rsidRDefault="000B20D6" w:rsidP="006F117F">
    <w:pPr>
      <w:tabs>
        <w:tab w:val="left" w:pos="2640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pt-BR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Fone: (49) 3564-0782 E-mail: </w:t>
    </w:r>
    <w:hyperlink r:id="rId1" w:history="1">
      <w:r w:rsidRPr="00177332">
        <w:rPr>
          <w:rFonts w:ascii="Times New Roman" w:eastAsia="Times New Roman" w:hAnsi="Times New Roman"/>
          <w:sz w:val="20"/>
          <w:szCs w:val="20"/>
          <w:u w:val="single"/>
          <w:lang w:eastAsia="pt-BR"/>
        </w:rPr>
        <w:t>sec.educacao@riodasantas.sc.gov.br</w:t>
      </w:r>
    </w:hyperlink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  </w:t>
    </w:r>
  </w:p>
  <w:p w:rsidR="000B20D6" w:rsidRPr="00177332" w:rsidRDefault="000B20D6" w:rsidP="006F117F">
    <w:pPr>
      <w:tabs>
        <w:tab w:val="left" w:pos="2640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>Rio das Antas – SC         CEP:89.550-000</w:t>
    </w:r>
  </w:p>
  <w:p w:rsidR="000B20D6" w:rsidRDefault="00CA09E9" w:rsidP="00CA09E9">
    <w:pPr>
      <w:pStyle w:val="Rodap"/>
      <w:tabs>
        <w:tab w:val="clear" w:pos="4252"/>
        <w:tab w:val="clear" w:pos="8504"/>
        <w:tab w:val="left" w:pos="474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48E" w:rsidRDefault="002A248E" w:rsidP="006F117F">
      <w:pPr>
        <w:spacing w:after="0" w:line="240" w:lineRule="auto"/>
      </w:pPr>
      <w:r>
        <w:separator/>
      </w:r>
    </w:p>
  </w:footnote>
  <w:footnote w:type="continuationSeparator" w:id="0">
    <w:p w:rsidR="002A248E" w:rsidRDefault="002A248E" w:rsidP="006F1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0D6" w:rsidRDefault="000B20D6" w:rsidP="006F117F">
    <w:pPr>
      <w:keepNext/>
      <w:spacing w:after="0" w:line="240" w:lineRule="auto"/>
      <w:outlineLvl w:val="1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hAnsi="Times New Roman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A6D5C8D" wp14:editId="5084875B">
          <wp:simplePos x="0" y="0"/>
          <wp:positionH relativeFrom="column">
            <wp:posOffset>-70485</wp:posOffset>
          </wp:positionH>
          <wp:positionV relativeFrom="paragraph">
            <wp:posOffset>-131445</wp:posOffset>
          </wp:positionV>
          <wp:extent cx="1285875" cy="930910"/>
          <wp:effectExtent l="0" t="0" r="9525" b="2540"/>
          <wp:wrapTight wrapText="bothSides">
            <wp:wrapPolygon edited="0">
              <wp:start x="0" y="0"/>
              <wp:lineTo x="0" y="21217"/>
              <wp:lineTo x="21440" y="21217"/>
              <wp:lineTo x="21440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513" t="33749" r="31393" b="13438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30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B20D6" w:rsidRPr="00026403" w:rsidRDefault="000B20D6" w:rsidP="006F117F">
    <w:pPr>
      <w:keepNext/>
      <w:spacing w:after="0" w:line="240" w:lineRule="auto"/>
      <w:outlineLvl w:val="1"/>
      <w:rPr>
        <w:rFonts w:ascii="Times New Roman" w:eastAsia="Times New Roman" w:hAnsi="Times New Roman"/>
        <w:b/>
        <w:i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ESTADO DE SANTA CATARINA.</w:t>
    </w:r>
  </w:p>
  <w:p w:rsidR="000B20D6" w:rsidRPr="00026403" w:rsidRDefault="000B20D6" w:rsidP="006F117F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MUNICÍPIO DE RIO DAS ANTAS.</w:t>
    </w:r>
  </w:p>
  <w:p w:rsidR="000B20D6" w:rsidRDefault="000B20D6" w:rsidP="00D45C02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SECRETARIA MUNICIPAL DE EDUCAÇÃO, CULTURA E ESPORTES.</w:t>
    </w:r>
  </w:p>
  <w:p w:rsidR="000B20D6" w:rsidRPr="00D45C02" w:rsidRDefault="000B20D6" w:rsidP="00D45C02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F27B5"/>
    <w:multiLevelType w:val="hybridMultilevel"/>
    <w:tmpl w:val="06B25332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CEA5836"/>
    <w:multiLevelType w:val="hybridMultilevel"/>
    <w:tmpl w:val="8A5A2CF4"/>
    <w:lvl w:ilvl="0" w:tplc="A832128C">
      <w:start w:val="1"/>
      <w:numFmt w:val="decimal"/>
      <w:lvlText w:val="%1º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75"/>
    <w:rsid w:val="0001143F"/>
    <w:rsid w:val="00013F4B"/>
    <w:rsid w:val="00026403"/>
    <w:rsid w:val="00050733"/>
    <w:rsid w:val="000514AF"/>
    <w:rsid w:val="000B20D6"/>
    <w:rsid w:val="00113272"/>
    <w:rsid w:val="00124DF6"/>
    <w:rsid w:val="00177332"/>
    <w:rsid w:val="001B34D5"/>
    <w:rsid w:val="001B7375"/>
    <w:rsid w:val="001D0182"/>
    <w:rsid w:val="001D3081"/>
    <w:rsid w:val="00226576"/>
    <w:rsid w:val="002A248E"/>
    <w:rsid w:val="002B48BC"/>
    <w:rsid w:val="002C050F"/>
    <w:rsid w:val="002E09C0"/>
    <w:rsid w:val="002F1A9E"/>
    <w:rsid w:val="002F49AD"/>
    <w:rsid w:val="00325911"/>
    <w:rsid w:val="00371CF1"/>
    <w:rsid w:val="00395B22"/>
    <w:rsid w:val="003A1803"/>
    <w:rsid w:val="003C6B45"/>
    <w:rsid w:val="003D7345"/>
    <w:rsid w:val="003E10C9"/>
    <w:rsid w:val="003E2774"/>
    <w:rsid w:val="00433BD3"/>
    <w:rsid w:val="00473596"/>
    <w:rsid w:val="004C72D5"/>
    <w:rsid w:val="00567BB7"/>
    <w:rsid w:val="00570160"/>
    <w:rsid w:val="005914A0"/>
    <w:rsid w:val="005D0F69"/>
    <w:rsid w:val="0061757E"/>
    <w:rsid w:val="006861DE"/>
    <w:rsid w:val="006E6F04"/>
    <w:rsid w:val="006F117F"/>
    <w:rsid w:val="00711D3C"/>
    <w:rsid w:val="00727F0E"/>
    <w:rsid w:val="00763FDE"/>
    <w:rsid w:val="00773963"/>
    <w:rsid w:val="007A360A"/>
    <w:rsid w:val="007D67F3"/>
    <w:rsid w:val="00804464"/>
    <w:rsid w:val="00817916"/>
    <w:rsid w:val="00820CDE"/>
    <w:rsid w:val="008335A5"/>
    <w:rsid w:val="008806AE"/>
    <w:rsid w:val="008D2EF3"/>
    <w:rsid w:val="009125EF"/>
    <w:rsid w:val="00920CA6"/>
    <w:rsid w:val="00925E8B"/>
    <w:rsid w:val="0092667A"/>
    <w:rsid w:val="00927298"/>
    <w:rsid w:val="00996E55"/>
    <w:rsid w:val="009A3201"/>
    <w:rsid w:val="009B1CAA"/>
    <w:rsid w:val="009C3342"/>
    <w:rsid w:val="009C5B4B"/>
    <w:rsid w:val="009F1803"/>
    <w:rsid w:val="00A1054A"/>
    <w:rsid w:val="00A353F4"/>
    <w:rsid w:val="00A42573"/>
    <w:rsid w:val="00A57BE7"/>
    <w:rsid w:val="00AA5401"/>
    <w:rsid w:val="00AC07FE"/>
    <w:rsid w:val="00AC32CF"/>
    <w:rsid w:val="00AD0399"/>
    <w:rsid w:val="00B02167"/>
    <w:rsid w:val="00B23685"/>
    <w:rsid w:val="00B635A9"/>
    <w:rsid w:val="00B75E02"/>
    <w:rsid w:val="00B82C12"/>
    <w:rsid w:val="00B85275"/>
    <w:rsid w:val="00B852E0"/>
    <w:rsid w:val="00BC4716"/>
    <w:rsid w:val="00C01CDC"/>
    <w:rsid w:val="00CA09E9"/>
    <w:rsid w:val="00CB0920"/>
    <w:rsid w:val="00CE761D"/>
    <w:rsid w:val="00CF1005"/>
    <w:rsid w:val="00CF121A"/>
    <w:rsid w:val="00CF6B4C"/>
    <w:rsid w:val="00D45C02"/>
    <w:rsid w:val="00D75852"/>
    <w:rsid w:val="00DA690F"/>
    <w:rsid w:val="00DA693C"/>
    <w:rsid w:val="00DB50B1"/>
    <w:rsid w:val="00DE5E0F"/>
    <w:rsid w:val="00DF31F9"/>
    <w:rsid w:val="00DF3D6B"/>
    <w:rsid w:val="00DF4093"/>
    <w:rsid w:val="00E1566A"/>
    <w:rsid w:val="00E17862"/>
    <w:rsid w:val="00E17EA4"/>
    <w:rsid w:val="00E317BF"/>
    <w:rsid w:val="00E36493"/>
    <w:rsid w:val="00E734CB"/>
    <w:rsid w:val="00E77923"/>
    <w:rsid w:val="00EA6952"/>
    <w:rsid w:val="00EA69E5"/>
    <w:rsid w:val="00ED5A67"/>
    <w:rsid w:val="00EE5777"/>
    <w:rsid w:val="00EE596D"/>
    <w:rsid w:val="00F006D6"/>
    <w:rsid w:val="00F3672A"/>
    <w:rsid w:val="00F6723B"/>
    <w:rsid w:val="00FA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5C945E-ECC4-4423-BB2D-E6F4D841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27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17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7EA4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F1A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F1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117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F1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117F"/>
    <w:rPr>
      <w:rFonts w:ascii="Calibri" w:eastAsia="Calibri" w:hAnsi="Calibri" w:cs="Times New Roman"/>
    </w:rPr>
  </w:style>
  <w:style w:type="table" w:customStyle="1" w:styleId="Tabelacomgrade1">
    <w:name w:val="Tabela com grade1"/>
    <w:basedOn w:val="Tabelanormal"/>
    <w:next w:val="Tabelacomgrade"/>
    <w:uiPriority w:val="39"/>
    <w:rsid w:val="00177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77332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266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266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.educacao@riodasantas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88983-9F3E-4D51-9175-A4DC92FE2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2021-02-11T13:33:00Z</cp:lastPrinted>
  <dcterms:created xsi:type="dcterms:W3CDTF">2021-02-11T20:53:00Z</dcterms:created>
  <dcterms:modified xsi:type="dcterms:W3CDTF">2021-02-11T20:53:00Z</dcterms:modified>
</cp:coreProperties>
</file>