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D81" w:rsidRDefault="00BA4D81" w:rsidP="00BA4D81">
      <w:pPr>
        <w:keepNext/>
        <w:spacing w:after="0" w:line="240" w:lineRule="auto"/>
        <w:outlineLvl w:val="1"/>
        <w:rPr>
          <w:rFonts w:ascii="Calibri Light" w:eastAsia="Times New Roman" w:hAnsi="Calibri Light"/>
          <w:b/>
          <w:i/>
          <w:sz w:val="24"/>
          <w:szCs w:val="24"/>
          <w:lang w:eastAsia="pt-BR"/>
        </w:rPr>
      </w:pPr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-133985</wp:posOffset>
            </wp:positionH>
            <wp:positionV relativeFrom="paragraph">
              <wp:posOffset>0</wp:posOffset>
            </wp:positionV>
            <wp:extent cx="1897380" cy="1376045"/>
            <wp:effectExtent l="0" t="0" r="7620" b="0"/>
            <wp:wrapTight wrapText="bothSides">
              <wp:wrapPolygon edited="0">
                <wp:start x="0" y="0"/>
                <wp:lineTo x="0" y="21231"/>
                <wp:lineTo x="21470" y="21231"/>
                <wp:lineTo x="2147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3" t="33749" r="31393" b="13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37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 Light" w:eastAsia="Times New Roman" w:hAnsi="Calibri Light"/>
          <w:b/>
          <w:sz w:val="24"/>
          <w:szCs w:val="24"/>
          <w:lang w:eastAsia="pt-BR"/>
        </w:rPr>
        <w:t>ESTADO DE SANTA CATARINA.</w:t>
      </w:r>
    </w:p>
    <w:p w:rsidR="00BA4D81" w:rsidRDefault="00BA4D81" w:rsidP="00BA4D81">
      <w:pPr>
        <w:spacing w:after="0" w:line="240" w:lineRule="auto"/>
        <w:rPr>
          <w:rFonts w:ascii="Calibri Light" w:eastAsia="Times New Roman" w:hAnsi="Calibri Light"/>
          <w:b/>
          <w:sz w:val="24"/>
          <w:szCs w:val="24"/>
          <w:lang w:eastAsia="pt-BR"/>
        </w:rPr>
      </w:pPr>
      <w:r>
        <w:rPr>
          <w:rFonts w:ascii="Calibri Light" w:eastAsia="Times New Roman" w:hAnsi="Calibri Light"/>
          <w:b/>
          <w:sz w:val="24"/>
          <w:szCs w:val="24"/>
          <w:lang w:eastAsia="pt-BR"/>
        </w:rPr>
        <w:t>MUNICÍPIO DE RIO DAS ANTAS.</w:t>
      </w:r>
    </w:p>
    <w:p w:rsidR="00BA4D81" w:rsidRDefault="00BA4D81" w:rsidP="00BA4D81">
      <w:pPr>
        <w:spacing w:after="0" w:line="240" w:lineRule="auto"/>
        <w:rPr>
          <w:rFonts w:ascii="Calibri Light" w:eastAsia="Times New Roman" w:hAnsi="Calibri Light"/>
          <w:b/>
          <w:sz w:val="24"/>
          <w:szCs w:val="24"/>
          <w:lang w:eastAsia="pt-BR"/>
        </w:rPr>
      </w:pPr>
      <w:r>
        <w:rPr>
          <w:rFonts w:ascii="Calibri Light" w:eastAsia="Times New Roman" w:hAnsi="Calibri Light"/>
          <w:b/>
          <w:sz w:val="24"/>
          <w:szCs w:val="24"/>
          <w:lang w:eastAsia="pt-BR"/>
        </w:rPr>
        <w:t>SECRETARIA MUNICIPAL DE EDUCAÇÃO, CULTURA   E ESPORTES.</w:t>
      </w:r>
    </w:p>
    <w:p w:rsidR="00BA4D81" w:rsidRDefault="00BA4D81" w:rsidP="00BA4D81">
      <w:pPr>
        <w:spacing w:after="0" w:line="240" w:lineRule="auto"/>
        <w:jc w:val="both"/>
        <w:rPr>
          <w:rFonts w:ascii="Calibri Light" w:eastAsia="Times New Roman" w:hAnsi="Calibri Light"/>
          <w:sz w:val="24"/>
          <w:szCs w:val="24"/>
          <w:lang w:eastAsia="pt-BR"/>
        </w:rPr>
      </w:pPr>
    </w:p>
    <w:p w:rsidR="00BA4D81" w:rsidRDefault="00BA4D81" w:rsidP="00BA4D81">
      <w:pPr>
        <w:shd w:val="clear" w:color="auto" w:fill="FFFFFF"/>
        <w:spacing w:before="15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666666"/>
          <w:sz w:val="36"/>
          <w:szCs w:val="36"/>
          <w:lang w:eastAsia="pt-BR"/>
        </w:rPr>
      </w:pPr>
    </w:p>
    <w:p w:rsidR="00BA4D81" w:rsidRPr="00BA4D81" w:rsidRDefault="00BA4D81" w:rsidP="00570E06">
      <w:pPr>
        <w:shd w:val="clear" w:color="auto" w:fill="FFFFFF"/>
        <w:spacing w:before="150" w:after="150" w:line="240" w:lineRule="auto"/>
        <w:ind w:left="-567"/>
        <w:jc w:val="center"/>
        <w:outlineLvl w:val="1"/>
        <w:rPr>
          <w:rFonts w:eastAsia="Times New Roman" w:cs="Calibri"/>
          <w:b/>
          <w:bCs/>
          <w:sz w:val="28"/>
          <w:szCs w:val="28"/>
          <w:u w:val="single"/>
          <w:lang w:eastAsia="pt-BR"/>
        </w:rPr>
      </w:pPr>
      <w:r w:rsidRPr="003670C0">
        <w:rPr>
          <w:rFonts w:ascii="Arial" w:eastAsia="Times New Roman" w:hAnsi="Arial" w:cs="Arial"/>
          <w:b/>
          <w:bCs/>
          <w:color w:val="666666"/>
          <w:sz w:val="36"/>
          <w:szCs w:val="36"/>
          <w:lang w:eastAsia="pt-BR"/>
        </w:rPr>
        <w:br/>
      </w:r>
      <w:r w:rsidRPr="00BA4D81">
        <w:rPr>
          <w:rFonts w:eastAsia="Times New Roman" w:cs="Calibri"/>
          <w:b/>
          <w:bCs/>
          <w:sz w:val="28"/>
          <w:szCs w:val="28"/>
          <w:u w:val="single"/>
          <w:lang w:eastAsia="pt-BR"/>
        </w:rPr>
        <w:t>EDITAL DE MATRÍCULA E REMATRÍCULA – ANO LETIVO 2021</w:t>
      </w:r>
    </w:p>
    <w:p w:rsidR="00BA4D81" w:rsidRP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 w:right="-568"/>
        <w:jc w:val="center"/>
        <w:textAlignment w:val="center"/>
        <w:rPr>
          <w:rFonts w:eastAsia="Times New Roman" w:cs="Calibri"/>
          <w:sz w:val="28"/>
          <w:szCs w:val="28"/>
          <w:u w:val="single"/>
          <w:lang w:eastAsia="pt-BR"/>
        </w:rPr>
      </w:pPr>
      <w:r>
        <w:rPr>
          <w:rFonts w:eastAsia="Times New Roman" w:cs="Calibri"/>
          <w:b/>
          <w:bCs/>
          <w:sz w:val="28"/>
          <w:szCs w:val="28"/>
          <w:u w:val="single"/>
          <w:lang w:eastAsia="pt-BR"/>
        </w:rPr>
        <w:t>EDITAL Nº 01/2020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Estabelece as diretrizes para matrícula na </w:t>
      </w: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Educação Infantil e Ensino Fundamental Anos Iniciais e Finais 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nas Escolas da Rede Pública Municipal de Rio das Antas - Santa Catarina para o ano de 2021.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A Secretaria Municipal de Educação no uso das atribuições legais, torna público o presente Edital que estabelece as diretrizes para o processo de matrícula e renovação de matrícula de alunos da Educação Infantil e do Ensino Fundamental Anos Iniciais e Finais da Rede Municipal de Ensino para o ano de 2021. O Edital tem por objetivo geral orientar a matrícula das crianças, nos estabelecimentos da Rede Municipal de Ensino de Rio das Antas que oferecem Educação Infantil e Ensino Fundamental.</w:t>
      </w:r>
    </w:p>
    <w:p w:rsidR="00570E06" w:rsidRPr="00570E06" w:rsidRDefault="00570E06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Style w:val="PargrafodaLista"/>
        <w:numPr>
          <w:ilvl w:val="0"/>
          <w:numId w:val="3"/>
        </w:numPr>
        <w:pBdr>
          <w:bottom w:val="dotted" w:sz="12" w:space="11" w:color="EEEEEE"/>
        </w:pBdr>
        <w:shd w:val="clear" w:color="auto" w:fill="FFFFFF"/>
        <w:spacing w:after="0" w:line="240" w:lineRule="auto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DO CRONOGRAMA DOS LOCAIS, NOVAS MATRÍCULAS E RENOVAÇÃO DE MATRÍCULAS: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              A Matrícula e a renovação de matrícula do Ensino Infantil e do Ensino Fundamental será realizada no estabelecimento de ensino, pelos pais ou responsável legal, através do preenchimento da ficha específica, visando à atualização e renovação de cadastro com assinatura do responsável pelo estabelecimento de ensino. 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Data: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de 16</w:t>
      </w:r>
      <w:r w:rsidR="00942F48">
        <w:rPr>
          <w:rFonts w:asciiTheme="minorHAnsi" w:eastAsia="Times New Roman" w:hAnsiTheme="minorHAnsi" w:cstheme="minorHAnsi"/>
          <w:sz w:val="24"/>
          <w:szCs w:val="24"/>
          <w:lang w:eastAsia="pt-BR"/>
        </w:rPr>
        <w:t>/11 a 04/</w:t>
      </w:r>
      <w:proofErr w:type="gramStart"/>
      <w:r w:rsidR="00942F48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12 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de</w:t>
      </w:r>
      <w:proofErr w:type="gramEnd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2020 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Horário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: 8h</w:t>
      </w:r>
      <w:proofErr w:type="gramStart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00  às</w:t>
      </w:r>
      <w:proofErr w:type="gramEnd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12h00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           13h15 às 17h00 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Local: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Escolas Municipais e Centros de Educação Infantil do município de Rio das Antas – SC </w:t>
      </w:r>
    </w:p>
    <w:p w:rsidR="003E29ED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Style w:val="PargrafodaLista"/>
        <w:numPr>
          <w:ilvl w:val="0"/>
          <w:numId w:val="3"/>
        </w:numPr>
        <w:pBdr>
          <w:bottom w:val="dotted" w:sz="12" w:space="11" w:color="EEEEEE"/>
        </w:pBdr>
        <w:shd w:val="clear" w:color="auto" w:fill="FFFFFF"/>
        <w:spacing w:after="0" w:line="240" w:lineRule="auto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DOCUMENTOS NECESSÁRIOS PARA MATRÍCULA DE NOVOS ALUNOS: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Certidão de nascimento (fotocópia);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CPF, RG, Cartão do SUS 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Carteira de vacinação </w:t>
      </w: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(fotocópia da página das vacinas recebidas- Educação Infantil)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Declaração de guarda emitida pelo Juizado da Infância e Juventude para as crianças que convivem com responsáveis;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Comprovante de residência atualizado (cópia de conta de luz, água, telefone ou contrato de aluguel ou declaração com reconhecimento de firma);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Número do telefone atualizado dos pais ou responsáveis;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Caso possuir Laudo médico, apresentar;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lastRenderedPageBreak/>
        <w:t>Atestado de frequência (em caso de aluno transferido);</w:t>
      </w:r>
    </w:p>
    <w:p w:rsidR="00BA4D81" w:rsidRPr="00570E06" w:rsidRDefault="00BA4D81" w:rsidP="003E29ED">
      <w:pPr>
        <w:pStyle w:val="PargrafodaLista"/>
        <w:numPr>
          <w:ilvl w:val="0"/>
          <w:numId w:val="5"/>
        </w:numPr>
        <w:pBdr>
          <w:bottom w:val="dotted" w:sz="12" w:space="11" w:color="EEEEEE"/>
        </w:pBdr>
        <w:shd w:val="clear" w:color="auto" w:fill="FFFFFF"/>
        <w:spacing w:after="75" w:line="240" w:lineRule="auto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Preenchimento da ficha de matrícula</w:t>
      </w:r>
    </w:p>
    <w:p w:rsidR="00BA4D81" w:rsidRPr="00570E06" w:rsidRDefault="00BA4D81" w:rsidP="003E29ED">
      <w:pPr>
        <w:pStyle w:val="PargrafodaLista"/>
        <w:numPr>
          <w:ilvl w:val="0"/>
          <w:numId w:val="3"/>
        </w:numPr>
        <w:pBdr>
          <w:bottom w:val="dotted" w:sz="12" w:space="11" w:color="EEEEEE"/>
        </w:pBdr>
        <w:shd w:val="clear" w:color="auto" w:fill="FFFFFF"/>
        <w:spacing w:after="0" w:line="240" w:lineRule="auto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DOS CRITÉRIOS DA MATRÍCULA: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  3.1 Os estabelecimentos da Rede Municipal de Ensino de Rio das Antas, abrem vagas, de acordo com a disponibilidade física dos estabelecimentos de Educação Infantil   </w:t>
      </w:r>
      <w:proofErr w:type="gramStart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e  Ensino</w:t>
      </w:r>
      <w:proofErr w:type="gramEnd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Fundamental Anos Iniciais e Finais e após renovação das matrículas e atendidos os critérios que seguem: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hAnsiTheme="minorHAnsi" w:cstheme="minorHAnsi"/>
          <w:sz w:val="24"/>
          <w:szCs w:val="24"/>
          <w:lang w:eastAsia="pt-BR"/>
        </w:rPr>
        <w:t xml:space="preserve"> 1. Zoneamento;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hAnsiTheme="minorHAnsi" w:cstheme="minorHAnsi"/>
          <w:sz w:val="24"/>
          <w:szCs w:val="24"/>
          <w:lang w:eastAsia="pt-BR"/>
        </w:rPr>
        <w:t xml:space="preserve"> 2. Crianças que residem próximo à escola;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hAnsiTheme="minorHAnsi" w:cstheme="minorHAnsi"/>
          <w:sz w:val="24"/>
          <w:szCs w:val="24"/>
          <w:lang w:eastAsia="pt-BR"/>
        </w:rPr>
        <w:t xml:space="preserve"> 3. Crianças que residem no município; 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hAnsiTheme="minorHAnsi" w:cstheme="minorHAnsi"/>
          <w:sz w:val="24"/>
          <w:szCs w:val="24"/>
          <w:lang w:eastAsia="pt-BR"/>
        </w:rPr>
        <w:t xml:space="preserve"> 4. Vagas Remanescentes.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after="0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</w:t>
      </w: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4.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</w:t>
      </w: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DOS PROCEDIMENTOS:</w:t>
      </w:r>
      <w:r w:rsidR="00570E06"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 xml:space="preserve"> </w:t>
      </w:r>
    </w:p>
    <w:p w:rsidR="003E29ED" w:rsidRPr="00570E06" w:rsidRDefault="003E29ED" w:rsidP="003E29ED">
      <w:pPr>
        <w:pBdr>
          <w:bottom w:val="dotted" w:sz="12" w:space="11" w:color="EEEEEE"/>
        </w:pBdr>
        <w:shd w:val="clear" w:color="auto" w:fill="FFFFFF"/>
        <w:spacing w:after="0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</w:p>
    <w:p w:rsidR="003E29ED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4.1      Intenção de Matrícula – 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Os Estabelecimentos de Ensino que atendem crianças da Educação Infantil adotarão o preenchimento da Ficha Cadastral para todas as famílias que solicitarem vaga. Não havendo vaga no estabelecimento de ensino para crianças em idade de </w:t>
      </w:r>
      <w:proofErr w:type="gramStart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creche,   </w:t>
      </w:r>
      <w:proofErr w:type="gramEnd"/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0 a 3 anos, elas permanecerão em lista de espera.  No ato da intenção de matrícula os pais ou responsáveis legais, deverão apresentar toda documentação solicitada no item 2 deste edital;</w:t>
      </w:r>
    </w:p>
    <w:p w:rsidR="003E29ED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4.2      Intenção de Transferência: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 A intenção de transferência dar-se-á mediante o pedido da família à Unidade Escolar frequentada pelo aluno, através do preenchimento da </w:t>
      </w:r>
      <w:r w:rsidRPr="00570E06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pt-BR"/>
        </w:rPr>
        <w:t>solicitação de transferência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, sendo responsabilidade da família a entrega deste documento à escola de interesse. A família poderá solicitar transferência em qualquer época do ano, podendo solicitar tantas quantas forem necessárias, contanto que preencha os requisitos básicos de solicitação e dentro da legalidade.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A partir do pré-escolar os pais ou responsáveis deverão apresentar, no ato da solicitação de transferência, o atestado de vaga da escola pleiteada.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 xml:space="preserve"> 4.3   Renovação de Matrícula: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 É garantida para todos os alunos que frequentam os estabelecimentos de ensino da Rede Municipal de Rio das Antas, conforme o presente edital, respeitando o turno oferecido pela escola.</w:t>
      </w:r>
    </w:p>
    <w:p w:rsidR="003E29ED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4.4    </w:t>
      </w:r>
      <w:r w:rsidR="00570E06"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 xml:space="preserve">  </w:t>
      </w: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Matrícula Nova: 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A Matrícula deverá ser efetuada pelos pais ou responsáveis legais dos alunos por meio de preenchimento da ficha de matrícula. As matrículas novas serão realizadas de acordo com o previsto   neste edital.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4.5 </w:t>
      </w:r>
      <w:r w:rsidR="00570E06"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 xml:space="preserve">   </w:t>
      </w: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>Matrícula por Transferência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: Será efetivada a transferência do aluno matriculado em ano anterior ou no ano em decurso, nos estabelecimentos da Rede Municipal de Ensino, condicionada à existência de vaga e comprovação de frequência na Unidade Escolar de 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lastRenderedPageBreak/>
        <w:t xml:space="preserve">origem. Havendo vaga, a transferência será assegurada mediante ordem de chegada, respeitando o protocolo entregue às famílias na ficha de solicitação de transferência. </w:t>
      </w:r>
    </w:p>
    <w:p w:rsidR="00570E06" w:rsidRPr="00570E06" w:rsidRDefault="00570E06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 xml:space="preserve">  4.6    Abandono de Vaga - 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Ocorre quando o aluno apresentar 05 dias letivos de faltas consecutivas ou 07 dias alternados, mensais, sem que a família informe ao estabelecimento de ensino o motivo da ausência, ficando caracterizando, então, abandono de vaga. A escola preencherá o formulário APOIA e o encaminhará para o Conselho Tutelar do município para a tomada das devidas providências.</w:t>
      </w:r>
    </w:p>
    <w:p w:rsidR="003E29ED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5  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   </w:t>
      </w:r>
      <w:r w:rsidRPr="00570E06">
        <w:rPr>
          <w:rFonts w:asciiTheme="minorHAnsi" w:eastAsia="Times New Roman" w:hAnsiTheme="minorHAnsi" w:cstheme="minorHAnsi"/>
          <w:b/>
          <w:sz w:val="24"/>
          <w:szCs w:val="24"/>
          <w:lang w:eastAsia="pt-BR"/>
        </w:rPr>
        <w:t>DAS DISPOSIÇÕES GERAIS: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</w:t>
      </w:r>
      <w:r w:rsidR="003E29ED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  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Admitir-se-á matrícula em apenas um estabelecimento de ensino.            O responsável pelo estabelecimento de ensino deverá, a partir do ato de matrícula, assegurar aos pais/responsáveis conhecimento às normas da instituição. A matrícula garante a vaga, mas não o turno.           </w:t>
      </w:r>
    </w:p>
    <w:p w:rsidR="00BA4D81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  </w:t>
      </w:r>
      <w:r w:rsidR="00BA4D81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É tarefa da secretária ou responsável pela documentação da Unidade Escolar cadastrar e manter atualizados os dados, assim como, na hipótese de transferência, expedir </w:t>
      </w:r>
      <w:proofErr w:type="gramStart"/>
      <w:r w:rsidR="00BA4D81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a  avaliação</w:t>
      </w:r>
      <w:proofErr w:type="gramEnd"/>
      <w:r w:rsidR="00BA4D81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na medida em que forem requeridas, tendo como prazo máximo quinze dias.</w:t>
      </w:r>
    </w:p>
    <w:p w:rsidR="00BA4D81" w:rsidRPr="00570E06" w:rsidRDefault="003E29ED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  </w:t>
      </w:r>
      <w:r w:rsidR="00BA4D81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É assegurada a vaga na escola pública de Educação Infantil ou do Ensino Fundamental Anos Iniciais e Finais mais próxima de sua residência a toda criança a partir de 04 anos de idade, conforme lei nº 11700/2008, inciso X, caput do art. 4º da Lei 9394/1996, de acordo com os critérios do item 3.1.</w:t>
      </w:r>
    </w:p>
    <w:p w:rsidR="00BA4D81" w:rsidRPr="00570E06" w:rsidRDefault="00BA4D81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   </w:t>
      </w:r>
      <w:r w:rsidR="00570E06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</w:t>
      </w: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Para crianças que necessitam de creche, não havendo vaga próxima a sua        residência, será ofertada outra vaga, em outra CEIM onde houver disponibilidade.</w:t>
      </w:r>
    </w:p>
    <w:p w:rsidR="00570E06" w:rsidRPr="00570E06" w:rsidRDefault="00570E06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570E06" w:rsidP="003E29ED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both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    </w:t>
      </w:r>
      <w:r w:rsidR="00BA4D81"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Casos omissos serão resolvidos pela Secretaria Municipal de Educação.</w:t>
      </w:r>
    </w:p>
    <w:p w:rsidR="00570E06" w:rsidRPr="00570E06" w:rsidRDefault="00570E06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Pr="00570E06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570E06">
        <w:rPr>
          <w:rFonts w:asciiTheme="minorHAnsi" w:eastAsia="Times New Roman" w:hAnsiTheme="minorHAnsi" w:cstheme="minorHAnsi"/>
          <w:sz w:val="24"/>
          <w:szCs w:val="24"/>
          <w:lang w:eastAsia="pt-BR"/>
        </w:rPr>
        <w:t>Rio das Antas (SC); 03 de novembro de 2020.</w:t>
      </w:r>
    </w:p>
    <w:p w:rsidR="00BA4D81" w:rsidRPr="00570E06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:rsid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>______________________________                    ____________________________</w:t>
      </w:r>
    </w:p>
    <w:p w:rsid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>RONALDO DOMINGOS LOSS                                        MARILENA LOSS BIER</w:t>
      </w:r>
    </w:p>
    <w:p w:rsidR="00BA4D81" w:rsidRDefault="00570E06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 xml:space="preserve">      </w:t>
      </w:r>
      <w:r w:rsidR="00BA4D81">
        <w:rPr>
          <w:rFonts w:eastAsia="Times New Roman" w:cs="Calibri"/>
          <w:sz w:val="24"/>
          <w:szCs w:val="24"/>
          <w:lang w:eastAsia="pt-BR"/>
        </w:rPr>
        <w:t xml:space="preserve">Prefeito Municipal de Rio das Antas                    </w:t>
      </w:r>
      <w:r>
        <w:rPr>
          <w:rFonts w:eastAsia="Times New Roman" w:cs="Calibri"/>
          <w:sz w:val="24"/>
          <w:szCs w:val="24"/>
          <w:lang w:eastAsia="pt-BR"/>
        </w:rPr>
        <w:t xml:space="preserve">    </w:t>
      </w:r>
      <w:r w:rsidR="00BA4D81">
        <w:rPr>
          <w:rFonts w:eastAsia="Times New Roman" w:cs="Calibri"/>
          <w:sz w:val="24"/>
          <w:szCs w:val="24"/>
          <w:lang w:eastAsia="pt-BR"/>
        </w:rPr>
        <w:t xml:space="preserve"> Secretária de Educação, Cultura</w:t>
      </w:r>
    </w:p>
    <w:p w:rsidR="00BA4D81" w:rsidRDefault="00570E06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 xml:space="preserve">                                                                                       </w:t>
      </w:r>
      <w:proofErr w:type="gramStart"/>
      <w:r w:rsidR="00BA4D81">
        <w:rPr>
          <w:rFonts w:eastAsia="Times New Roman" w:cs="Calibri"/>
          <w:sz w:val="24"/>
          <w:szCs w:val="24"/>
          <w:lang w:eastAsia="pt-BR"/>
        </w:rPr>
        <w:t>e</w:t>
      </w:r>
      <w:proofErr w:type="gramEnd"/>
      <w:r w:rsidR="00BA4D81">
        <w:rPr>
          <w:rFonts w:eastAsia="Times New Roman" w:cs="Calibri"/>
          <w:sz w:val="24"/>
          <w:szCs w:val="24"/>
          <w:lang w:eastAsia="pt-BR"/>
        </w:rPr>
        <w:t xml:space="preserve"> </w:t>
      </w:r>
      <w:r>
        <w:rPr>
          <w:rFonts w:eastAsia="Times New Roman" w:cs="Calibri"/>
          <w:sz w:val="24"/>
          <w:szCs w:val="24"/>
          <w:lang w:eastAsia="pt-BR"/>
        </w:rPr>
        <w:t xml:space="preserve"> </w:t>
      </w:r>
      <w:r w:rsidR="00BA4D81">
        <w:rPr>
          <w:rFonts w:eastAsia="Times New Roman" w:cs="Calibri"/>
          <w:sz w:val="24"/>
          <w:szCs w:val="24"/>
          <w:lang w:eastAsia="pt-BR"/>
        </w:rPr>
        <w:t xml:space="preserve"> Esportes</w:t>
      </w:r>
    </w:p>
    <w:p w:rsidR="00570E06" w:rsidRDefault="00570E06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</w:p>
    <w:p w:rsid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>______________________________</w:t>
      </w:r>
    </w:p>
    <w:p w:rsid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>SILVIA BARZOTTO DE OLIVEIRA</w:t>
      </w:r>
    </w:p>
    <w:p w:rsidR="00BA4D81" w:rsidRDefault="00BA4D81" w:rsidP="00570E06">
      <w:pPr>
        <w:pBdr>
          <w:bottom w:val="dotted" w:sz="12" w:space="11" w:color="EEEEEE"/>
        </w:pBdr>
        <w:shd w:val="clear" w:color="auto" w:fill="FFFFFF"/>
        <w:spacing w:before="30" w:after="75" w:line="240" w:lineRule="auto"/>
        <w:ind w:left="-567"/>
        <w:jc w:val="center"/>
        <w:textAlignment w:val="top"/>
        <w:rPr>
          <w:rFonts w:eastAsia="Times New Roman" w:cs="Calibri"/>
          <w:sz w:val="24"/>
          <w:szCs w:val="24"/>
          <w:lang w:eastAsia="pt-BR"/>
        </w:rPr>
      </w:pPr>
      <w:r>
        <w:rPr>
          <w:rFonts w:eastAsia="Times New Roman" w:cs="Calibri"/>
          <w:sz w:val="24"/>
          <w:szCs w:val="24"/>
          <w:lang w:eastAsia="pt-BR"/>
        </w:rPr>
        <w:t>Presidente do COMED</w:t>
      </w:r>
    </w:p>
    <w:bookmarkEnd w:id="0"/>
    <w:p w:rsidR="00CF33C9" w:rsidRDefault="00CF33C9" w:rsidP="003E29ED">
      <w:pPr>
        <w:ind w:left="-567"/>
        <w:jc w:val="both"/>
      </w:pPr>
    </w:p>
    <w:sectPr w:rsidR="00CF33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E34E2"/>
    <w:multiLevelType w:val="multilevel"/>
    <w:tmpl w:val="0042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9C1AF6"/>
    <w:multiLevelType w:val="hybridMultilevel"/>
    <w:tmpl w:val="261A36D0"/>
    <w:lvl w:ilvl="0" w:tplc="2C2E5138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7D94CF3"/>
    <w:multiLevelType w:val="hybridMultilevel"/>
    <w:tmpl w:val="12CA1E4C"/>
    <w:lvl w:ilvl="0" w:tplc="223828DE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53B93056"/>
    <w:multiLevelType w:val="multilevel"/>
    <w:tmpl w:val="416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766422"/>
    <w:multiLevelType w:val="hybridMultilevel"/>
    <w:tmpl w:val="564C085E"/>
    <w:lvl w:ilvl="0" w:tplc="04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81"/>
    <w:rsid w:val="003E29ED"/>
    <w:rsid w:val="00570E06"/>
    <w:rsid w:val="008C0E7E"/>
    <w:rsid w:val="00942F48"/>
    <w:rsid w:val="00BA4D81"/>
    <w:rsid w:val="00C57021"/>
    <w:rsid w:val="00CF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13883-AFC2-43BA-A023-2F17AEC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D8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4D81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BA4D8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57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70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5517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2020-11-12T13:54:00Z</cp:lastPrinted>
  <dcterms:created xsi:type="dcterms:W3CDTF">2020-11-18T12:33:00Z</dcterms:created>
  <dcterms:modified xsi:type="dcterms:W3CDTF">2020-11-18T12:33:00Z</dcterms:modified>
</cp:coreProperties>
</file>